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AACB3" w14:textId="60CE62BC" w:rsidR="0096061C" w:rsidRPr="00CA1F9F" w:rsidRDefault="0096061C" w:rsidP="0096061C">
      <w:pPr>
        <w:suppressAutoHyphens/>
        <w:autoSpaceDN w:val="0"/>
        <w:spacing w:line="276" w:lineRule="auto"/>
        <w:textAlignment w:val="baseline"/>
        <w:rPr>
          <w:rFonts w:ascii="Open Sans" w:eastAsia="Calibri" w:hAnsi="Open Sans" w:cs="Open Sans"/>
          <w:bCs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  <w:lang w:eastAsia="pl-PL"/>
        </w:rPr>
        <w:t xml:space="preserve">Załącznik nr </w:t>
      </w:r>
      <w:r>
        <w:rPr>
          <w:rFonts w:ascii="Open Sans" w:eastAsia="Calibri" w:hAnsi="Open Sans" w:cs="Open Sans"/>
          <w:sz w:val="20"/>
          <w:szCs w:val="20"/>
          <w:lang w:eastAsia="pl-PL"/>
        </w:rPr>
        <w:t>I.1</w:t>
      </w:r>
      <w:r w:rsidR="00402B39">
        <w:rPr>
          <w:rFonts w:ascii="Open Sans" w:eastAsia="Calibri" w:hAnsi="Open Sans" w:cs="Open Sans"/>
          <w:sz w:val="20"/>
          <w:szCs w:val="20"/>
          <w:lang w:eastAsia="pl-PL"/>
        </w:rPr>
        <w:t>0</w:t>
      </w:r>
      <w:r>
        <w:rPr>
          <w:rFonts w:ascii="Open Sans" w:eastAsia="Calibri" w:hAnsi="Open Sans" w:cs="Open Sans"/>
          <w:sz w:val="20"/>
          <w:szCs w:val="20"/>
          <w:lang w:eastAsia="pl-PL"/>
        </w:rPr>
        <w:t>.2</w:t>
      </w:r>
      <w:r w:rsidRPr="00CA1F9F">
        <w:rPr>
          <w:rFonts w:ascii="Open Sans" w:eastAsia="Calibri" w:hAnsi="Open Sans" w:cs="Open Sans"/>
          <w:sz w:val="20"/>
          <w:szCs w:val="20"/>
          <w:lang w:eastAsia="pl-PL"/>
        </w:rPr>
        <w:t xml:space="preserve"> </w:t>
      </w:r>
      <w:r>
        <w:rPr>
          <w:rFonts w:ascii="Open Sans" w:eastAsia="Calibri" w:hAnsi="Open Sans" w:cs="Open Sans"/>
          <w:sz w:val="20"/>
          <w:szCs w:val="20"/>
          <w:lang w:eastAsia="pl-PL"/>
        </w:rPr>
        <w:t>Informacja Administratora</w:t>
      </w:r>
    </w:p>
    <w:p w14:paraId="5A000653" w14:textId="77777777" w:rsidR="0096061C" w:rsidRDefault="0096061C" w:rsidP="0096061C">
      <w:pPr>
        <w:spacing w:line="276" w:lineRule="auto"/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CF5D995" wp14:editId="5EA90A7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79145"/>
            <wp:effectExtent l="0" t="0" r="0" b="1905"/>
            <wp:wrapNone/>
            <wp:docPr id="1253107940" name="Obraz 1253107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FF79F0" w14:textId="77777777" w:rsidR="0096061C" w:rsidRPr="00EF4EFC" w:rsidRDefault="0096061C" w:rsidP="0096061C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05936FF5" w14:textId="77777777" w:rsidR="0096061C" w:rsidRDefault="0096061C" w:rsidP="0096061C">
      <w:pPr>
        <w:spacing w:after="0" w:line="276" w:lineRule="auto"/>
        <w:rPr>
          <w:rFonts w:ascii="Open Sans" w:hAnsi="Open Sans" w:cs="Open Sans"/>
          <w:b/>
          <w:sz w:val="20"/>
          <w:szCs w:val="20"/>
        </w:rPr>
      </w:pPr>
    </w:p>
    <w:p w14:paraId="71CCAD5E" w14:textId="77777777" w:rsidR="00311992" w:rsidRDefault="00311992" w:rsidP="00311992">
      <w:pPr>
        <w:spacing w:after="0" w:line="276" w:lineRule="auto"/>
        <w:rPr>
          <w:rFonts w:ascii="Open Sans" w:hAnsi="Open Sans" w:cs="Open Sans"/>
          <w:b/>
          <w:sz w:val="20"/>
          <w:szCs w:val="20"/>
        </w:rPr>
      </w:pPr>
    </w:p>
    <w:p w14:paraId="2F3E2EEF" w14:textId="735A7F25" w:rsidR="0096061C" w:rsidRPr="00CA3338" w:rsidRDefault="0096061C" w:rsidP="00311992">
      <w:pPr>
        <w:spacing w:after="0" w:line="276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CA3338">
        <w:rPr>
          <w:rFonts w:ascii="Open Sans" w:hAnsi="Open Sans" w:cs="Open Sans"/>
          <w:b/>
          <w:sz w:val="20"/>
          <w:szCs w:val="20"/>
        </w:rPr>
        <w:t>Informacja Administratora danych osobowych</w:t>
      </w:r>
    </w:p>
    <w:p w14:paraId="7F9B52F3" w14:textId="77777777" w:rsidR="0096061C" w:rsidRPr="00CA3338" w:rsidRDefault="0096061C" w:rsidP="0096061C">
      <w:pPr>
        <w:spacing w:after="0" w:line="276" w:lineRule="auto"/>
        <w:rPr>
          <w:rFonts w:ascii="Open Sans" w:hAnsi="Open Sans" w:cs="Open Sans"/>
          <w:b/>
          <w:sz w:val="20"/>
          <w:szCs w:val="20"/>
        </w:rPr>
      </w:pPr>
    </w:p>
    <w:p w14:paraId="04CA231A" w14:textId="0291C93C" w:rsidR="0096061C" w:rsidRPr="00311992" w:rsidRDefault="0096061C" w:rsidP="0096061C">
      <w:pPr>
        <w:spacing w:after="0" w:line="276" w:lineRule="auto"/>
        <w:rPr>
          <w:rFonts w:ascii="Open Sans" w:hAnsi="Open Sans" w:cs="Open Sans"/>
          <w:b/>
          <w:bCs/>
          <w:i/>
          <w:iCs/>
          <w:sz w:val="20"/>
          <w:szCs w:val="20"/>
        </w:rPr>
      </w:pPr>
      <w:r w:rsidRPr="00311992">
        <w:rPr>
          <w:rFonts w:ascii="Open Sans" w:hAnsi="Open Sans" w:cs="Open Sans"/>
          <w:b/>
          <w:bCs/>
          <w:i/>
          <w:iCs/>
          <w:sz w:val="20"/>
          <w:szCs w:val="20"/>
        </w:rPr>
        <w:t xml:space="preserve">Zgodnie z art. 13 ust.1 i 2 </w:t>
      </w:r>
      <w:r w:rsidR="00CA3338" w:rsidRPr="00311992">
        <w:rPr>
          <w:rFonts w:ascii="Open Sans" w:hAnsi="Open Sans" w:cs="Open Sans"/>
          <w:b/>
          <w:bCs/>
          <w:i/>
          <w:iCs/>
          <w:sz w:val="20"/>
          <w:szCs w:val="20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, dalej „RODO” </w:t>
      </w:r>
      <w:r w:rsidRPr="00311992">
        <w:rPr>
          <w:rFonts w:ascii="Open Sans" w:hAnsi="Open Sans" w:cs="Open Sans"/>
          <w:b/>
          <w:bCs/>
          <w:i/>
          <w:iCs/>
          <w:sz w:val="20"/>
          <w:szCs w:val="20"/>
        </w:rPr>
        <w:t>informuję, co następuje:</w:t>
      </w:r>
    </w:p>
    <w:p w14:paraId="1485FD7E" w14:textId="77777777" w:rsidR="00311992" w:rsidRPr="00CA3338" w:rsidRDefault="00311992" w:rsidP="0096061C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59B1426F" w14:textId="48F50F07" w:rsidR="0096061C" w:rsidRPr="008B02F4" w:rsidRDefault="0096061C" w:rsidP="0096061C">
      <w:pPr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284" w:hanging="284"/>
        <w:rPr>
          <w:rFonts w:ascii="Open Sans" w:hAnsi="Open Sans" w:cs="Open Sans"/>
          <w:i/>
          <w:iCs/>
          <w:sz w:val="20"/>
          <w:szCs w:val="20"/>
          <w:lang w:val="en-US"/>
        </w:rPr>
      </w:pPr>
      <w:r w:rsidRPr="00311992">
        <w:rPr>
          <w:rFonts w:ascii="Open Sans" w:hAnsi="Open Sans" w:cs="Open Sans"/>
          <w:i/>
          <w:iCs/>
          <w:sz w:val="20"/>
          <w:szCs w:val="20"/>
        </w:rPr>
        <w:t xml:space="preserve">Administratorem </w:t>
      </w:r>
      <w:r w:rsidRPr="008B02F4">
        <w:rPr>
          <w:rFonts w:ascii="Open Sans" w:hAnsi="Open Sans" w:cs="Open Sans"/>
          <w:i/>
          <w:iCs/>
          <w:sz w:val="20"/>
          <w:szCs w:val="20"/>
        </w:rPr>
        <w:t xml:space="preserve">Pani/Pana danych osobowych jest Województwo Podlaskie reprezentowane przez Marszałka oraz Zarząd Województwa Podlaskiego z siedzibą przy ul. </w:t>
      </w:r>
      <w:r w:rsidR="008B02F4" w:rsidRPr="008B02F4">
        <w:rPr>
          <w:rFonts w:ascii="Open Sans" w:hAnsi="Open Sans" w:cs="Open Sans"/>
          <w:i/>
          <w:iCs/>
          <w:color w:val="000000"/>
          <w:sz w:val="20"/>
          <w:szCs w:val="20"/>
          <w:shd w:val="clear" w:color="auto" w:fill="FFFFFF"/>
        </w:rPr>
        <w:t>M. Curie-Skłodowskiej 14</w:t>
      </w:r>
      <w:r w:rsidRPr="008B02F4">
        <w:rPr>
          <w:rFonts w:ascii="Open Sans" w:hAnsi="Open Sans" w:cs="Open Sans"/>
          <w:i/>
          <w:iCs/>
          <w:sz w:val="20"/>
          <w:szCs w:val="20"/>
        </w:rPr>
        <w:t xml:space="preserve">, </w:t>
      </w:r>
      <w:r w:rsidR="008B02F4">
        <w:rPr>
          <w:rFonts w:ascii="Open Sans" w:hAnsi="Open Sans" w:cs="Open Sans"/>
          <w:i/>
          <w:iCs/>
          <w:sz w:val="20"/>
          <w:szCs w:val="20"/>
        </w:rPr>
        <w:br/>
      </w:r>
      <w:r w:rsidRPr="008B02F4">
        <w:rPr>
          <w:rFonts w:ascii="Open Sans" w:hAnsi="Open Sans" w:cs="Open Sans"/>
          <w:i/>
          <w:iCs/>
          <w:sz w:val="20"/>
          <w:szCs w:val="20"/>
        </w:rPr>
        <w:t>15-</w:t>
      </w:r>
      <w:r w:rsidR="00D9670E" w:rsidRPr="008B02F4">
        <w:rPr>
          <w:rFonts w:ascii="Open Sans" w:hAnsi="Open Sans" w:cs="Open Sans"/>
          <w:i/>
          <w:iCs/>
          <w:sz w:val="20"/>
          <w:szCs w:val="20"/>
        </w:rPr>
        <w:t>097</w:t>
      </w:r>
      <w:r w:rsidRPr="008B02F4">
        <w:rPr>
          <w:rFonts w:ascii="Open Sans" w:hAnsi="Open Sans" w:cs="Open Sans"/>
          <w:i/>
          <w:iCs/>
          <w:sz w:val="20"/>
          <w:szCs w:val="20"/>
        </w:rPr>
        <w:t xml:space="preserve"> Białystok, tel. </w:t>
      </w:r>
      <w:r w:rsidRPr="008B02F4">
        <w:rPr>
          <w:rFonts w:ascii="Open Sans" w:hAnsi="Open Sans" w:cs="Open Sans"/>
          <w:i/>
          <w:iCs/>
          <w:sz w:val="20"/>
          <w:szCs w:val="20"/>
          <w:lang w:val="en-US"/>
        </w:rPr>
        <w:t xml:space="preserve">+48 (85) 66 54 549, e-mail: </w:t>
      </w:r>
      <w:hyperlink r:id="rId6" w:history="1">
        <w:r w:rsidR="00D369E4" w:rsidRPr="008B02F4">
          <w:rPr>
            <w:rStyle w:val="Hipercze"/>
            <w:rFonts w:ascii="Open Sans" w:hAnsi="Open Sans" w:cs="Open Sans"/>
            <w:i/>
            <w:iCs/>
            <w:sz w:val="20"/>
            <w:szCs w:val="20"/>
            <w:lang w:val="en-US"/>
          </w:rPr>
          <w:t>kancelaria@podlaskie.eu</w:t>
        </w:r>
      </w:hyperlink>
      <w:r w:rsidRPr="008B02F4">
        <w:rPr>
          <w:rFonts w:ascii="Open Sans" w:hAnsi="Open Sans" w:cs="Open Sans"/>
          <w:i/>
          <w:iCs/>
          <w:sz w:val="20"/>
          <w:szCs w:val="20"/>
          <w:lang w:val="en-US"/>
        </w:rPr>
        <w:t xml:space="preserve">, </w:t>
      </w:r>
      <w:hyperlink r:id="rId7" w:history="1">
        <w:r w:rsidR="00B4026D" w:rsidRPr="008B02F4">
          <w:rPr>
            <w:rStyle w:val="Hipercze"/>
            <w:rFonts w:ascii="Open Sans" w:hAnsi="Open Sans" w:cs="Open Sans"/>
            <w:i/>
            <w:iCs/>
            <w:sz w:val="20"/>
            <w:szCs w:val="20"/>
            <w:lang w:val="en-US"/>
          </w:rPr>
          <w:t>https://bip.podlaskie.eu</w:t>
        </w:r>
      </w:hyperlink>
      <w:r w:rsidRPr="008B02F4">
        <w:rPr>
          <w:rFonts w:ascii="Open Sans" w:hAnsi="Open Sans" w:cs="Open Sans"/>
          <w:i/>
          <w:iCs/>
          <w:sz w:val="20"/>
          <w:szCs w:val="20"/>
          <w:lang w:val="en-US"/>
        </w:rPr>
        <w:t>).</w:t>
      </w:r>
    </w:p>
    <w:p w14:paraId="004E79B0" w14:textId="6F12FD14" w:rsidR="0096061C" w:rsidRPr="00311992" w:rsidRDefault="0096061C" w:rsidP="0096061C">
      <w:pPr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284" w:hanging="284"/>
        <w:rPr>
          <w:rFonts w:ascii="Open Sans" w:hAnsi="Open Sans" w:cs="Open Sans"/>
          <w:i/>
          <w:iCs/>
          <w:sz w:val="20"/>
          <w:szCs w:val="20"/>
        </w:rPr>
      </w:pPr>
      <w:r w:rsidRPr="008B02F4">
        <w:rPr>
          <w:rFonts w:ascii="Open Sans" w:hAnsi="Open Sans" w:cs="Open Sans"/>
          <w:i/>
          <w:iCs/>
          <w:sz w:val="20"/>
          <w:szCs w:val="20"/>
        </w:rPr>
        <w:t xml:space="preserve">Administrator </w:t>
      </w:r>
      <w:r w:rsidR="00B4026D" w:rsidRPr="008B02F4">
        <w:rPr>
          <w:rFonts w:ascii="Open Sans" w:hAnsi="Open Sans" w:cs="Open Sans"/>
          <w:i/>
          <w:iCs/>
          <w:sz w:val="20"/>
          <w:szCs w:val="20"/>
        </w:rPr>
        <w:t>powołał</w:t>
      </w:r>
      <w:r w:rsidR="00B4026D" w:rsidRPr="00311992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Pr="00311992">
        <w:rPr>
          <w:rFonts w:ascii="Open Sans" w:hAnsi="Open Sans" w:cs="Open Sans"/>
          <w:i/>
          <w:iCs/>
          <w:sz w:val="20"/>
          <w:szCs w:val="20"/>
        </w:rPr>
        <w:t>Inspektora Ochrony Danych, z którym może</w:t>
      </w:r>
      <w:r w:rsidR="00B4026D" w:rsidRPr="00311992">
        <w:rPr>
          <w:rFonts w:ascii="Open Sans" w:hAnsi="Open Sans" w:cs="Open Sans"/>
          <w:i/>
          <w:iCs/>
          <w:sz w:val="20"/>
          <w:szCs w:val="20"/>
        </w:rPr>
        <w:t xml:space="preserve"> się</w:t>
      </w:r>
      <w:r w:rsidRPr="00311992">
        <w:rPr>
          <w:rFonts w:ascii="Open Sans" w:hAnsi="Open Sans" w:cs="Open Sans"/>
          <w:i/>
          <w:iCs/>
          <w:sz w:val="20"/>
          <w:szCs w:val="20"/>
        </w:rPr>
        <w:t xml:space="preserve"> Pani/Pan kontaktować się pod adresem poczty elektronicznej: </w:t>
      </w:r>
      <w:hyperlink r:id="rId8" w:history="1">
        <w:r w:rsidR="00C55795" w:rsidRPr="00311992">
          <w:rPr>
            <w:rStyle w:val="Hipercze"/>
            <w:rFonts w:ascii="Open Sans" w:hAnsi="Open Sans" w:cs="Open Sans"/>
            <w:i/>
            <w:iCs/>
            <w:sz w:val="20"/>
            <w:szCs w:val="20"/>
          </w:rPr>
          <w:t>iod@podlaskie.eu</w:t>
        </w:r>
      </w:hyperlink>
      <w:r w:rsidR="00C55795" w:rsidRPr="00311992">
        <w:rPr>
          <w:rFonts w:ascii="Open Sans" w:hAnsi="Open Sans" w:cs="Open Sans"/>
          <w:i/>
          <w:iCs/>
          <w:color w:val="0000FF"/>
          <w:sz w:val="20"/>
          <w:szCs w:val="20"/>
          <w:u w:val="single"/>
        </w:rPr>
        <w:t>.</w:t>
      </w:r>
    </w:p>
    <w:p w14:paraId="3561A738" w14:textId="3D185C5A" w:rsidR="00492CB4" w:rsidRPr="00C16624" w:rsidRDefault="00492CB4" w:rsidP="00157423">
      <w:pPr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284" w:hanging="284"/>
        <w:rPr>
          <w:rFonts w:ascii="Open Sans" w:hAnsi="Open Sans" w:cs="Open Sans"/>
          <w:i/>
          <w:iCs/>
          <w:sz w:val="20"/>
          <w:szCs w:val="20"/>
        </w:rPr>
      </w:pPr>
      <w:r w:rsidRPr="00311992">
        <w:rPr>
          <w:rFonts w:ascii="Open Sans" w:hAnsi="Open Sans" w:cs="Open Sans"/>
          <w:i/>
          <w:iCs/>
          <w:sz w:val="20"/>
          <w:szCs w:val="20"/>
        </w:rPr>
        <w:t>Celem przetwarzania Pani/Pana danych osobowych jest, zgodnie z art. 80 ustawy z dnia 28 kwietnia 2022 r. o zasadach realizacji zadań finansowanych ze środków europejskich w perspektywie finansowej 2021-</w:t>
      </w:r>
      <w:r w:rsidRPr="00C16624">
        <w:rPr>
          <w:rFonts w:ascii="Open Sans" w:hAnsi="Open Sans" w:cs="Open Sans"/>
          <w:i/>
          <w:iCs/>
          <w:sz w:val="20"/>
          <w:szCs w:val="20"/>
        </w:rPr>
        <w:t>2027 (Dz.U.2022.1079, ze zm.), dalej „ustawa wdrożeniowa”, wyznaczenie eksperta do udziału w wykonywaniu zadań instytucji systemu realizacji Programu Fundusze Europejskie dla Podlaskiego 2021-2027, dalej „FEdP 2021-2027”</w:t>
      </w:r>
      <w:r w:rsidR="008D6B93" w:rsidRPr="00C16624">
        <w:rPr>
          <w:rFonts w:ascii="Open Sans" w:hAnsi="Open Sans" w:cs="Open Sans"/>
          <w:i/>
          <w:iCs/>
          <w:sz w:val="20"/>
          <w:szCs w:val="20"/>
        </w:rPr>
        <w:t>.</w:t>
      </w:r>
      <w:r w:rsidR="00172BCE" w:rsidRPr="00C16624">
        <w:rPr>
          <w:rFonts w:ascii="Open Sans" w:hAnsi="Open Sans" w:cs="Open Sans"/>
          <w:i/>
          <w:iCs/>
          <w:sz w:val="20"/>
          <w:szCs w:val="20"/>
        </w:rPr>
        <w:t xml:space="preserve"> Podstawą prawną przetwarzania danych osobowych</w:t>
      </w:r>
      <w:r w:rsidR="000C05FE" w:rsidRPr="008669A7">
        <w:rPr>
          <w:rFonts w:ascii="Open Sans" w:hAnsi="Open Sans" w:cs="Open Sans"/>
          <w:i/>
          <w:iCs/>
          <w:sz w:val="20"/>
          <w:szCs w:val="20"/>
        </w:rPr>
        <w:t xml:space="preserve"> jest </w:t>
      </w:r>
      <w:r w:rsidR="000C05FE" w:rsidRPr="00C16624">
        <w:rPr>
          <w:rFonts w:ascii="Open Sans" w:hAnsi="Open Sans" w:cs="Open Sans"/>
          <w:i/>
          <w:iCs/>
          <w:sz w:val="20"/>
          <w:szCs w:val="20"/>
        </w:rPr>
        <w:t>art. 6 ust. 1 lit. c RODO (obowiązek prawny ciążący na administratorze</w:t>
      </w:r>
      <w:r w:rsidR="00C16624">
        <w:rPr>
          <w:rFonts w:ascii="Open Sans" w:hAnsi="Open Sans" w:cs="Open Sans"/>
          <w:i/>
          <w:iCs/>
          <w:sz w:val="20"/>
          <w:szCs w:val="20"/>
        </w:rPr>
        <w:t>)</w:t>
      </w:r>
      <w:r w:rsidR="000C05FE" w:rsidRPr="00C16624">
        <w:rPr>
          <w:rFonts w:ascii="Open Sans" w:hAnsi="Open Sans" w:cs="Open Sans"/>
          <w:i/>
          <w:iCs/>
          <w:sz w:val="20"/>
          <w:szCs w:val="20"/>
        </w:rPr>
        <w:t xml:space="preserve"> oraz </w:t>
      </w:r>
      <w:r w:rsidR="00172BCE" w:rsidRPr="00C16624">
        <w:rPr>
          <w:rFonts w:ascii="Open Sans" w:hAnsi="Open Sans" w:cs="Open Sans"/>
          <w:i/>
          <w:iCs/>
          <w:sz w:val="20"/>
          <w:szCs w:val="20"/>
        </w:rPr>
        <w:t>art. 6 ust. 1 lit. b RODO</w:t>
      </w:r>
      <w:r w:rsidR="00C16624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="00C16624" w:rsidRPr="00C16624">
        <w:rPr>
          <w:rFonts w:ascii="Open Sans" w:hAnsi="Open Sans" w:cs="Open Sans"/>
          <w:i/>
          <w:iCs/>
          <w:sz w:val="20"/>
          <w:szCs w:val="20"/>
        </w:rPr>
        <w:t>(przetwarzanie danych niezbędne do wykonania umowy lub podjęcia działań przed zawarciem umowy</w:t>
      </w:r>
      <w:r w:rsidR="00172BCE" w:rsidRPr="00C16624">
        <w:rPr>
          <w:rFonts w:ascii="Open Sans" w:hAnsi="Open Sans" w:cs="Open Sans"/>
          <w:i/>
          <w:iCs/>
          <w:sz w:val="20"/>
          <w:szCs w:val="20"/>
        </w:rPr>
        <w:t>)</w:t>
      </w:r>
      <w:r w:rsidR="00157423" w:rsidRPr="00C16624">
        <w:rPr>
          <w:rFonts w:ascii="Open Sans" w:hAnsi="Open Sans" w:cs="Open Sans"/>
          <w:i/>
          <w:iCs/>
          <w:sz w:val="20"/>
          <w:szCs w:val="20"/>
        </w:rPr>
        <w:t>.</w:t>
      </w:r>
      <w:r w:rsidR="000C05FE" w:rsidRPr="00C16624">
        <w:rPr>
          <w:rFonts w:ascii="Open Sans" w:hAnsi="Open Sans" w:cs="Open Sans"/>
          <w:i/>
          <w:iCs/>
          <w:sz w:val="20"/>
          <w:szCs w:val="20"/>
        </w:rPr>
        <w:t xml:space="preserve"> </w:t>
      </w:r>
    </w:p>
    <w:p w14:paraId="4B3A4F94" w14:textId="4D3AC2DC" w:rsidR="00E97458" w:rsidRPr="00311992" w:rsidRDefault="00804A65" w:rsidP="0096061C">
      <w:pPr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284" w:hanging="284"/>
        <w:rPr>
          <w:rFonts w:ascii="Open Sans" w:hAnsi="Open Sans" w:cs="Open Sans"/>
          <w:i/>
          <w:iCs/>
          <w:sz w:val="20"/>
          <w:szCs w:val="20"/>
        </w:rPr>
      </w:pPr>
      <w:r w:rsidRPr="00C16624">
        <w:rPr>
          <w:rFonts w:ascii="Open Sans" w:hAnsi="Open Sans" w:cs="Open Sans"/>
          <w:i/>
          <w:iCs/>
          <w:sz w:val="20"/>
          <w:szCs w:val="20"/>
        </w:rPr>
        <w:t>Pani/Pana dane osobowe mogą zostać udostępnione m.in. podmiotom zaangażowanym w szczególności w: proces</w:t>
      </w:r>
      <w:r w:rsidRPr="00311992">
        <w:rPr>
          <w:rFonts w:ascii="Open Sans" w:hAnsi="Open Sans" w:cs="Open Sans"/>
          <w:i/>
          <w:iCs/>
          <w:sz w:val="20"/>
          <w:szCs w:val="20"/>
        </w:rPr>
        <w:t xml:space="preserve"> audytu, ewaluacji i kontroli w ramach </w:t>
      </w:r>
      <w:r w:rsidR="00E97458" w:rsidRPr="00311992">
        <w:rPr>
          <w:rFonts w:ascii="Open Sans" w:hAnsi="Open Sans" w:cs="Open Sans"/>
          <w:i/>
          <w:iCs/>
          <w:sz w:val="20"/>
          <w:szCs w:val="20"/>
        </w:rPr>
        <w:t>FEdP 2021-2027</w:t>
      </w:r>
      <w:r w:rsidRPr="00311992">
        <w:rPr>
          <w:rFonts w:ascii="Open Sans" w:hAnsi="Open Sans" w:cs="Open Sans"/>
          <w:i/>
          <w:iCs/>
          <w:sz w:val="20"/>
          <w:szCs w:val="20"/>
        </w:rPr>
        <w:t xml:space="preserve">, zgodnie z nałożonymi na </w:t>
      </w:r>
      <w:r w:rsidR="00E97458" w:rsidRPr="00311992">
        <w:rPr>
          <w:rFonts w:ascii="Open Sans" w:hAnsi="Open Sans" w:cs="Open Sans"/>
          <w:i/>
          <w:iCs/>
          <w:sz w:val="20"/>
          <w:szCs w:val="20"/>
        </w:rPr>
        <w:t>Instytucj</w:t>
      </w:r>
      <w:r w:rsidR="00110969" w:rsidRPr="00311992">
        <w:rPr>
          <w:rFonts w:ascii="Open Sans" w:hAnsi="Open Sans" w:cs="Open Sans"/>
          <w:i/>
          <w:iCs/>
          <w:sz w:val="20"/>
          <w:szCs w:val="20"/>
        </w:rPr>
        <w:t>ę</w:t>
      </w:r>
      <w:r w:rsidR="00E97458" w:rsidRPr="00311992">
        <w:rPr>
          <w:rFonts w:ascii="Open Sans" w:hAnsi="Open Sans" w:cs="Open Sans"/>
          <w:i/>
          <w:iCs/>
          <w:sz w:val="20"/>
          <w:szCs w:val="20"/>
        </w:rPr>
        <w:t xml:space="preserve"> Zarządzającą</w:t>
      </w:r>
      <w:r w:rsidR="00110969" w:rsidRPr="00311992">
        <w:rPr>
          <w:rFonts w:ascii="Open Sans" w:hAnsi="Open Sans" w:cs="Open Sans"/>
          <w:i/>
          <w:iCs/>
          <w:sz w:val="20"/>
          <w:szCs w:val="20"/>
        </w:rPr>
        <w:t xml:space="preserve"> FEdP 2021-2027</w:t>
      </w:r>
      <w:r w:rsidRPr="00311992">
        <w:rPr>
          <w:rFonts w:ascii="Open Sans" w:hAnsi="Open Sans" w:cs="Open Sans"/>
          <w:i/>
          <w:iCs/>
          <w:sz w:val="20"/>
          <w:szCs w:val="20"/>
        </w:rPr>
        <w:t xml:space="preserve"> obowiązkami, na podstawie m.in.:</w:t>
      </w:r>
    </w:p>
    <w:p w14:paraId="382DBC0B" w14:textId="2A7EF227" w:rsidR="00E97458" w:rsidRPr="00311992" w:rsidRDefault="00804A65" w:rsidP="00E97458">
      <w:pPr>
        <w:spacing w:after="0" w:line="276" w:lineRule="auto"/>
        <w:ind w:left="284"/>
        <w:rPr>
          <w:rFonts w:ascii="Open Sans" w:hAnsi="Open Sans" w:cs="Open Sans"/>
          <w:i/>
          <w:iCs/>
          <w:sz w:val="20"/>
          <w:szCs w:val="20"/>
        </w:rPr>
      </w:pPr>
      <w:r w:rsidRPr="00311992">
        <w:rPr>
          <w:rFonts w:ascii="Open Sans" w:hAnsi="Open Sans" w:cs="Open Sans"/>
          <w:i/>
          <w:iCs/>
          <w:sz w:val="20"/>
          <w:szCs w:val="20"/>
        </w:rPr>
        <w:t>1)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(Dz.U.UE.L.2021.231.159),</w:t>
      </w:r>
    </w:p>
    <w:p w14:paraId="31E49EE4" w14:textId="170BBBBB" w:rsidR="00804A65" w:rsidRPr="00311992" w:rsidRDefault="00804A65" w:rsidP="00E97458">
      <w:pPr>
        <w:spacing w:after="0" w:line="276" w:lineRule="auto"/>
        <w:ind w:left="284"/>
        <w:rPr>
          <w:rFonts w:ascii="Open Sans" w:hAnsi="Open Sans" w:cs="Open Sans"/>
          <w:i/>
          <w:iCs/>
          <w:sz w:val="20"/>
          <w:szCs w:val="20"/>
        </w:rPr>
      </w:pPr>
      <w:r w:rsidRPr="00311992">
        <w:rPr>
          <w:rFonts w:ascii="Open Sans" w:hAnsi="Open Sans" w:cs="Open Sans"/>
          <w:i/>
          <w:iCs/>
          <w:sz w:val="20"/>
          <w:szCs w:val="20"/>
        </w:rPr>
        <w:t xml:space="preserve"> 2) ustawy wdrożeniowej,</w:t>
      </w:r>
    </w:p>
    <w:p w14:paraId="56186062" w14:textId="5FB2FDD9" w:rsidR="00804A65" w:rsidRPr="00311992" w:rsidRDefault="00804A65" w:rsidP="00804A65">
      <w:pPr>
        <w:spacing w:after="0" w:line="276" w:lineRule="auto"/>
        <w:ind w:left="284"/>
        <w:rPr>
          <w:rFonts w:ascii="Open Sans" w:hAnsi="Open Sans" w:cs="Open Sans"/>
          <w:i/>
          <w:iCs/>
          <w:sz w:val="20"/>
          <w:szCs w:val="20"/>
        </w:rPr>
      </w:pPr>
      <w:r w:rsidRPr="00311992">
        <w:rPr>
          <w:rFonts w:ascii="Open Sans" w:hAnsi="Open Sans" w:cs="Open Sans"/>
          <w:i/>
          <w:iCs/>
          <w:sz w:val="20"/>
          <w:szCs w:val="20"/>
        </w:rPr>
        <w:t>- jak również w toku toczącego się postępowania sądowego - w wyniku wniesienia na mocy art. 73 ustawy wdrożeniowej - skargi do Wojewódzkiego Sądu Administracyjnego.</w:t>
      </w:r>
    </w:p>
    <w:p w14:paraId="1BA72257" w14:textId="01FBBF40" w:rsidR="0096061C" w:rsidRPr="00311992" w:rsidRDefault="0096061C" w:rsidP="0096061C">
      <w:pPr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284" w:hanging="284"/>
        <w:rPr>
          <w:rFonts w:ascii="Open Sans" w:hAnsi="Open Sans" w:cs="Open Sans"/>
          <w:i/>
          <w:iCs/>
          <w:sz w:val="20"/>
          <w:szCs w:val="20"/>
        </w:rPr>
      </w:pPr>
      <w:r w:rsidRPr="00311992">
        <w:rPr>
          <w:rFonts w:ascii="Open Sans" w:hAnsi="Open Sans" w:cs="Open Sans"/>
          <w:i/>
          <w:iCs/>
          <w:sz w:val="20"/>
          <w:szCs w:val="20"/>
        </w:rPr>
        <w:t>Pani/Pana dane osobowe nie będą przekazywane do państw trzecich oraz organizacji międzynarodowych.</w:t>
      </w:r>
    </w:p>
    <w:p w14:paraId="75DD1E7F" w14:textId="757CE830" w:rsidR="0096061C" w:rsidRPr="00311992" w:rsidRDefault="0096061C" w:rsidP="0096061C">
      <w:pPr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284" w:hanging="284"/>
        <w:rPr>
          <w:rFonts w:ascii="Open Sans" w:hAnsi="Open Sans" w:cs="Open Sans"/>
          <w:i/>
          <w:iCs/>
          <w:sz w:val="20"/>
          <w:szCs w:val="20"/>
        </w:rPr>
      </w:pPr>
      <w:r w:rsidRPr="00311992">
        <w:rPr>
          <w:rFonts w:ascii="Open Sans" w:hAnsi="Open Sans" w:cs="Open Sans"/>
          <w:i/>
          <w:iCs/>
          <w:sz w:val="20"/>
          <w:szCs w:val="20"/>
        </w:rPr>
        <w:t xml:space="preserve">Pani/Pana dane osobowe będą </w:t>
      </w:r>
      <w:r w:rsidR="00946BAD">
        <w:rPr>
          <w:rFonts w:ascii="Open Sans" w:hAnsi="Open Sans" w:cs="Open Sans"/>
          <w:i/>
          <w:iCs/>
          <w:sz w:val="20"/>
          <w:szCs w:val="20"/>
        </w:rPr>
        <w:t>archiwizowane przez okres 10 lat</w:t>
      </w:r>
      <w:r w:rsidR="00CB72E9" w:rsidRPr="00311992">
        <w:rPr>
          <w:rFonts w:ascii="Open Sans" w:hAnsi="Open Sans" w:cs="Open Sans"/>
          <w:i/>
          <w:iCs/>
          <w:sz w:val="20"/>
          <w:szCs w:val="20"/>
        </w:rPr>
        <w:t>.</w:t>
      </w:r>
    </w:p>
    <w:p w14:paraId="3EE7E57F" w14:textId="77777777" w:rsidR="0096061C" w:rsidRPr="00311992" w:rsidRDefault="0096061C" w:rsidP="0096061C">
      <w:pPr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284" w:hanging="284"/>
        <w:rPr>
          <w:rFonts w:ascii="Open Sans" w:hAnsi="Open Sans" w:cs="Open Sans"/>
          <w:i/>
          <w:iCs/>
          <w:sz w:val="20"/>
          <w:szCs w:val="20"/>
        </w:rPr>
      </w:pPr>
      <w:r w:rsidRPr="00311992">
        <w:rPr>
          <w:rFonts w:ascii="Open Sans" w:hAnsi="Open Sans" w:cs="Open Sans"/>
          <w:i/>
          <w:iCs/>
          <w:sz w:val="20"/>
          <w:szCs w:val="20"/>
        </w:rPr>
        <w:t xml:space="preserve">Przetwarzanie Pani/Pana danych osobowych jest wymogiem ustawowym Administratora. Przysługuje Pani/Panu prawo do żądania od Administratora dostępu do swoich danych osobowych, </w:t>
      </w:r>
      <w:r w:rsidRPr="00311992">
        <w:rPr>
          <w:rFonts w:ascii="Open Sans" w:hAnsi="Open Sans" w:cs="Open Sans"/>
          <w:i/>
          <w:iCs/>
          <w:sz w:val="20"/>
          <w:szCs w:val="20"/>
        </w:rPr>
        <w:lastRenderedPageBreak/>
        <w:t>ich sprostowania lub ograniczenia przetwarzania, pod warunkiem zgodności takich żądań z przepisami prawa stanowiącymi obowiązek prawny Administratora do przetwarzania danych osobowych.</w:t>
      </w:r>
    </w:p>
    <w:p w14:paraId="615C209C" w14:textId="77777777" w:rsidR="0096061C" w:rsidRPr="00311992" w:rsidRDefault="0096061C" w:rsidP="0096061C">
      <w:pPr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284" w:hanging="284"/>
        <w:rPr>
          <w:rFonts w:ascii="Open Sans" w:hAnsi="Open Sans" w:cs="Open Sans"/>
          <w:i/>
          <w:iCs/>
          <w:sz w:val="20"/>
          <w:szCs w:val="20"/>
        </w:rPr>
      </w:pPr>
      <w:r w:rsidRPr="00311992">
        <w:rPr>
          <w:rFonts w:ascii="Open Sans" w:hAnsi="Open Sans" w:cs="Open Sans"/>
          <w:i/>
          <w:iCs/>
          <w:sz w:val="20"/>
          <w:szCs w:val="20"/>
        </w:rPr>
        <w:t>Przysługuje Pani/Panu prawo wniesienia skargi dotyczącej niezgodności przetwarzania danych osobowych do organu nadzorczego – Prezesa Urzędu Ochrony Danych Osobowych.</w:t>
      </w:r>
    </w:p>
    <w:p w14:paraId="265BFAF5" w14:textId="77777777" w:rsidR="0096061C" w:rsidRPr="00311992" w:rsidRDefault="0096061C" w:rsidP="0096061C">
      <w:pPr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284" w:hanging="284"/>
        <w:rPr>
          <w:rFonts w:ascii="Open Sans" w:hAnsi="Open Sans" w:cs="Open Sans"/>
          <w:i/>
          <w:iCs/>
          <w:sz w:val="20"/>
          <w:szCs w:val="20"/>
        </w:rPr>
      </w:pPr>
      <w:r w:rsidRPr="00311992">
        <w:rPr>
          <w:rFonts w:ascii="Open Sans" w:hAnsi="Open Sans" w:cs="Open Sans"/>
          <w:i/>
          <w:iCs/>
          <w:sz w:val="20"/>
          <w:szCs w:val="20"/>
        </w:rPr>
        <w:t>Pani/Pana dane osobowe nie będą wykorzystywane do zautomatyzowanego podejmowania decyzji ani profilowania.</w:t>
      </w:r>
    </w:p>
    <w:p w14:paraId="31B74D44" w14:textId="2A66992A" w:rsidR="0096061C" w:rsidRPr="00EC4241" w:rsidRDefault="0096061C" w:rsidP="0096061C">
      <w:pPr>
        <w:rPr>
          <w:rFonts w:ascii="Open Sans" w:hAnsi="Open Sans" w:cs="Open Sans"/>
          <w:b/>
          <w:sz w:val="20"/>
          <w:szCs w:val="20"/>
        </w:rPr>
      </w:pPr>
    </w:p>
    <w:p w14:paraId="7925C154" w14:textId="77777777" w:rsidR="00F23973" w:rsidRPr="00EC4241" w:rsidRDefault="00F23973" w:rsidP="0096061C">
      <w:pPr>
        <w:rPr>
          <w:rFonts w:ascii="Open Sans" w:hAnsi="Open Sans" w:cs="Open Sans"/>
          <w:b/>
          <w:sz w:val="20"/>
          <w:szCs w:val="20"/>
        </w:rPr>
      </w:pPr>
    </w:p>
    <w:p w14:paraId="64E7DD87" w14:textId="1FD82CDC" w:rsidR="00F23973" w:rsidRPr="00EC4241" w:rsidRDefault="00F23973" w:rsidP="00F23973">
      <w:pPr>
        <w:jc w:val="right"/>
        <w:rPr>
          <w:rFonts w:ascii="Open Sans" w:hAnsi="Open Sans" w:cs="Open Sans"/>
          <w:sz w:val="20"/>
          <w:szCs w:val="20"/>
        </w:rPr>
      </w:pPr>
      <w:r w:rsidRPr="00EC4241">
        <w:rPr>
          <w:rFonts w:ascii="Open Sans" w:hAnsi="Open Sans" w:cs="Open Sans"/>
          <w:sz w:val="20"/>
          <w:szCs w:val="20"/>
        </w:rPr>
        <w:t>…………………………………………………………………</w:t>
      </w:r>
    </w:p>
    <w:p w14:paraId="6D804773" w14:textId="1F1ADEF3" w:rsidR="0096061C" w:rsidRPr="00EC4241" w:rsidRDefault="00F23973" w:rsidP="00F23973">
      <w:pPr>
        <w:jc w:val="right"/>
        <w:rPr>
          <w:rFonts w:ascii="Open Sans" w:hAnsi="Open Sans" w:cs="Open Sans"/>
          <w:sz w:val="20"/>
          <w:szCs w:val="20"/>
        </w:rPr>
      </w:pPr>
      <w:r w:rsidRPr="00EC4241">
        <w:rPr>
          <w:rFonts w:ascii="Open Sans" w:hAnsi="Open Sans" w:cs="Open Sans"/>
          <w:sz w:val="20"/>
          <w:szCs w:val="20"/>
        </w:rPr>
        <w:t>Data i podpis Eksperta</w:t>
      </w:r>
    </w:p>
    <w:sectPr w:rsidR="0096061C" w:rsidRPr="00EC42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A3216"/>
    <w:multiLevelType w:val="multilevel"/>
    <w:tmpl w:val="AF6A1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2393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61C"/>
    <w:rsid w:val="000C05FE"/>
    <w:rsid w:val="00110969"/>
    <w:rsid w:val="00157423"/>
    <w:rsid w:val="00172BCE"/>
    <w:rsid w:val="00311992"/>
    <w:rsid w:val="00402B39"/>
    <w:rsid w:val="00481EB6"/>
    <w:rsid w:val="00492CB4"/>
    <w:rsid w:val="004C335B"/>
    <w:rsid w:val="006B60F9"/>
    <w:rsid w:val="0080116D"/>
    <w:rsid w:val="00804A65"/>
    <w:rsid w:val="008B02F4"/>
    <w:rsid w:val="008C7DC4"/>
    <w:rsid w:val="008D6B93"/>
    <w:rsid w:val="00946BAD"/>
    <w:rsid w:val="009517B2"/>
    <w:rsid w:val="0096061C"/>
    <w:rsid w:val="00B4026D"/>
    <w:rsid w:val="00B6481F"/>
    <w:rsid w:val="00C16624"/>
    <w:rsid w:val="00C55795"/>
    <w:rsid w:val="00CA3338"/>
    <w:rsid w:val="00CB72E9"/>
    <w:rsid w:val="00D369E4"/>
    <w:rsid w:val="00D9670E"/>
    <w:rsid w:val="00DB2B8B"/>
    <w:rsid w:val="00E64449"/>
    <w:rsid w:val="00E97458"/>
    <w:rsid w:val="00EC4241"/>
    <w:rsid w:val="00F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B937E"/>
  <w15:chartTrackingRefBased/>
  <w15:docId w15:val="{C2A80228-A01C-45FE-90D3-551025BB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6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6061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69E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C05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dlaskie.eu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p.podlaskie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ncelaria@podlaskie.e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DRR-II</dc:creator>
  <cp:keywords/>
  <dc:description/>
  <cp:lastModifiedBy>DRR-II</cp:lastModifiedBy>
  <cp:revision>2</cp:revision>
  <dcterms:created xsi:type="dcterms:W3CDTF">2023-10-26T09:24:00Z</dcterms:created>
  <dcterms:modified xsi:type="dcterms:W3CDTF">2023-10-26T09:24:00Z</dcterms:modified>
</cp:coreProperties>
</file>