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CC21B" w14:textId="77777777" w:rsidR="007444AE" w:rsidRDefault="007444AE" w:rsidP="00DA6F23">
      <w:pPr>
        <w:pStyle w:val="Podtytu"/>
      </w:pPr>
    </w:p>
    <w:p w14:paraId="1A0BC2A8" w14:textId="5E0D446B" w:rsidR="005C727F" w:rsidRDefault="00DA5A8A" w:rsidP="0087141B">
      <w:pPr>
        <w:spacing w:after="0"/>
        <w:jc w:val="center"/>
        <w:rPr>
          <w:b/>
        </w:rPr>
      </w:pPr>
      <w:r w:rsidRPr="008776B4">
        <w:rPr>
          <w:b/>
        </w:rPr>
        <w:t>Lista sprawdzająca w zakresie</w:t>
      </w:r>
      <w:r w:rsidR="00E90DB7">
        <w:rPr>
          <w:b/>
        </w:rPr>
        <w:t xml:space="preserve"> </w:t>
      </w:r>
      <w:r w:rsidR="00DB256E" w:rsidRPr="008776B4">
        <w:rPr>
          <w:b/>
        </w:rPr>
        <w:t>o</w:t>
      </w:r>
      <w:r w:rsidR="00D016ED" w:rsidRPr="008776B4">
        <w:rPr>
          <w:b/>
        </w:rPr>
        <w:t>cen</w:t>
      </w:r>
      <w:r w:rsidR="00DB256E" w:rsidRPr="008776B4">
        <w:rPr>
          <w:b/>
        </w:rPr>
        <w:t>y</w:t>
      </w:r>
      <w:r w:rsidR="00D016ED" w:rsidRPr="008776B4">
        <w:rPr>
          <w:b/>
        </w:rPr>
        <w:t xml:space="preserve"> </w:t>
      </w:r>
      <w:r w:rsidR="00A72A49">
        <w:rPr>
          <w:b/>
        </w:rPr>
        <w:t xml:space="preserve">możliwości finansowania </w:t>
      </w:r>
      <w:r w:rsidR="00D016ED" w:rsidRPr="008776B4">
        <w:rPr>
          <w:b/>
        </w:rPr>
        <w:t>Strategii Z</w:t>
      </w:r>
      <w:r w:rsidR="00537383">
        <w:rPr>
          <w:b/>
        </w:rPr>
        <w:t xml:space="preserve">IT </w:t>
      </w:r>
      <w:r w:rsidR="00A72A49">
        <w:rPr>
          <w:b/>
        </w:rPr>
        <w:t>w ramach</w:t>
      </w:r>
      <w:r w:rsidR="00537383">
        <w:rPr>
          <w:b/>
        </w:rPr>
        <w:t xml:space="preserve"> FEdP</w:t>
      </w:r>
      <w:r w:rsidR="00A72A49" w:rsidRPr="00A72A49">
        <w:rPr>
          <w:b/>
        </w:rPr>
        <w:t xml:space="preserve"> 2021-2027</w:t>
      </w:r>
    </w:p>
    <w:p w14:paraId="50377422" w14:textId="3A8BF9B6" w:rsidR="008776B4" w:rsidRDefault="008776B4" w:rsidP="007444AE">
      <w:pPr>
        <w:spacing w:after="0"/>
        <w:rPr>
          <w:b/>
        </w:rPr>
      </w:pPr>
    </w:p>
    <w:p w14:paraId="6FDC788D" w14:textId="1F4E50D2" w:rsidR="00C272FF" w:rsidRDefault="00C272FF" w:rsidP="00A151D1">
      <w:pPr>
        <w:spacing w:after="0"/>
        <w:ind w:firstLine="708"/>
        <w:rPr>
          <w:b/>
        </w:rPr>
      </w:pPr>
      <w:r>
        <w:rPr>
          <w:b/>
        </w:rPr>
        <w:t>Dotyczy Strategii ZIT</w:t>
      </w:r>
      <w:r w:rsidR="00D455BE">
        <w:rPr>
          <w:b/>
        </w:rPr>
        <w:t xml:space="preserve">/Strategii </w:t>
      </w:r>
      <w:r w:rsidR="00D455BE" w:rsidRPr="00D455BE">
        <w:rPr>
          <w:b/>
        </w:rPr>
        <w:t>rozwoju ponadlokalnego pełniąc</w:t>
      </w:r>
      <w:r w:rsidR="00D455BE">
        <w:rPr>
          <w:b/>
        </w:rPr>
        <w:t>ej</w:t>
      </w:r>
      <w:r w:rsidR="00D455BE" w:rsidRPr="00D455BE">
        <w:rPr>
          <w:b/>
        </w:rPr>
        <w:t xml:space="preserve"> funkcję Strategii ZIT</w:t>
      </w:r>
      <w:r w:rsidR="00D455BE">
        <w:rPr>
          <w:rStyle w:val="Odwoanieprzypisudolnego"/>
          <w:b/>
        </w:rPr>
        <w:footnoteReference w:id="1"/>
      </w:r>
      <w:r w:rsidR="00D455BE" w:rsidRPr="00D455BE">
        <w:rPr>
          <w:b/>
        </w:rPr>
        <w:t xml:space="preserve"> </w:t>
      </w:r>
      <w:r>
        <w:rPr>
          <w:b/>
        </w:rPr>
        <w:t xml:space="preserve">………………………………………………………………………………. </w:t>
      </w:r>
    </w:p>
    <w:p w14:paraId="679A8193" w14:textId="6A39D142" w:rsidR="00AD3BED" w:rsidRDefault="00DA5A54" w:rsidP="00710BB7">
      <w:pPr>
        <w:spacing w:after="0"/>
        <w:ind w:left="7788" w:firstLine="708"/>
        <w:rPr>
          <w:b/>
        </w:rPr>
      </w:pPr>
      <w:r>
        <w:rPr>
          <w:bCs/>
        </w:rPr>
        <w:t xml:space="preserve">                       </w:t>
      </w:r>
      <w:r w:rsidR="00C272FF" w:rsidRPr="00710BB7">
        <w:rPr>
          <w:bCs/>
        </w:rPr>
        <w:t>(należy wskazać nazwę ZIT)</w:t>
      </w:r>
    </w:p>
    <w:p w14:paraId="59D126CC" w14:textId="77777777" w:rsidR="000E3B03" w:rsidRDefault="000E3B03" w:rsidP="000E3B03">
      <w:pPr>
        <w:spacing w:after="0"/>
        <w:rPr>
          <w:bCs/>
        </w:rPr>
      </w:pPr>
    </w:p>
    <w:p w14:paraId="0FAE93C4" w14:textId="200E25E9" w:rsidR="000E3B03" w:rsidRPr="000E3B03" w:rsidRDefault="000E3B03" w:rsidP="000E3B03">
      <w:pPr>
        <w:spacing w:after="0"/>
        <w:rPr>
          <w:bCs/>
        </w:rPr>
      </w:pPr>
      <w:r w:rsidRPr="000E3B03">
        <w:rPr>
          <w:bCs/>
        </w:rPr>
        <w:t xml:space="preserve">Deklaracja bezstronności i poufności </w:t>
      </w:r>
    </w:p>
    <w:p w14:paraId="37678CA3" w14:textId="77050131" w:rsidR="000E3B03" w:rsidRPr="000E3B03" w:rsidRDefault="000E3B03" w:rsidP="000E3B03">
      <w:pPr>
        <w:spacing w:after="0"/>
        <w:rPr>
          <w:bCs/>
        </w:rPr>
      </w:pPr>
      <w:r w:rsidRPr="000E3B03">
        <w:rPr>
          <w:bCs/>
        </w:rPr>
        <w:t>Oświadczam, że dokonam rzetelne</w:t>
      </w:r>
      <w:r w:rsidR="006D1B86">
        <w:rPr>
          <w:bCs/>
        </w:rPr>
        <w:t>go</w:t>
      </w:r>
      <w:r w:rsidRPr="000E3B03">
        <w:rPr>
          <w:bCs/>
        </w:rPr>
        <w:t xml:space="preserve"> i bezstronne</w:t>
      </w:r>
      <w:r w:rsidR="006D1B86">
        <w:rPr>
          <w:bCs/>
        </w:rPr>
        <w:t>go</w:t>
      </w:r>
      <w:r w:rsidRPr="000E3B03">
        <w:rPr>
          <w:bCs/>
        </w:rPr>
        <w:t xml:space="preserve"> o</w:t>
      </w:r>
      <w:r w:rsidR="006D1B86">
        <w:rPr>
          <w:bCs/>
        </w:rPr>
        <w:t>piniowania</w:t>
      </w:r>
      <w:r w:rsidRPr="000E3B03">
        <w:rPr>
          <w:bCs/>
        </w:rPr>
        <w:t xml:space="preserve"> strategii ZIT. Ponadto oświadczam, że nie ma zależności pomiędzy mną a samorządami wchodzącymi w skład partnerstwa, którego strategię opiniuję, a także osobami powiązanymi z samorządami, które mogą zaważyć w sposób nieuzasadniony (pozytywnie lub negatywnie) na wyniku mojej opinii. Zgodnie z moją najlepszą wiedzą i przekonaniem, nie istnieją żadne fakty ani okoliczności, zaistniałe w przeszłości lub obecnie, bądź takie, które mogą zaistnieć w trakcie opiniowania, kwestionujące moją niezależność. Jeżeli podczas procesu opiniowania okaże się, że taki związek istnieje lub powstał, niezwłocznie przerwę opiniowanie. Zobowiązuję się do zachowania poufności wszystkich informacji uzyskanych, bądź przygotowanych przeze mnie w procesie opiniowania oraz zobowiązuję się do wykorzystywania ich wyłącznie na potrzeby opiniowania i nie ujawniania ich osobom trzecim. Oświadczam, że nie będę przechowywać kopii otrzymanych dokumentów po zakończonym procesie opiniowania.</w:t>
      </w:r>
    </w:p>
    <w:p w14:paraId="1A8B192A" w14:textId="77777777" w:rsidR="000E3B03" w:rsidRPr="000E3B03" w:rsidRDefault="000E3B03" w:rsidP="000E3B03">
      <w:pPr>
        <w:spacing w:after="0"/>
        <w:rPr>
          <w:bCs/>
        </w:rPr>
      </w:pPr>
    </w:p>
    <w:p w14:paraId="655132D4" w14:textId="77777777" w:rsidR="000E3B03" w:rsidRPr="000E3B03" w:rsidRDefault="000E3B03" w:rsidP="000E3B03">
      <w:pPr>
        <w:spacing w:after="0"/>
        <w:rPr>
          <w:bCs/>
        </w:rPr>
      </w:pPr>
    </w:p>
    <w:p w14:paraId="7717CF4C" w14:textId="4D7A8CBE" w:rsidR="000E3B03" w:rsidRPr="000E3B03" w:rsidRDefault="006018D9" w:rsidP="000E3B03">
      <w:pPr>
        <w:spacing w:after="0"/>
        <w:rPr>
          <w:bCs/>
        </w:rPr>
      </w:pPr>
      <w:r>
        <w:rPr>
          <w:bCs/>
        </w:rPr>
        <w:t>…………………………..,</w:t>
      </w:r>
      <w:r w:rsidR="000E3B03" w:rsidRPr="000E3B03">
        <w:rPr>
          <w:bCs/>
        </w:rPr>
        <w:t>data ……………..……….                                                                                               podpis ………..…...............................</w:t>
      </w:r>
    </w:p>
    <w:p w14:paraId="6778801B" w14:textId="55DB6336" w:rsidR="000E3B03" w:rsidRPr="007A7E4C" w:rsidRDefault="000E3B03" w:rsidP="000E3B03">
      <w:pPr>
        <w:spacing w:after="0"/>
        <w:rPr>
          <w:bCs/>
          <w:sz w:val="18"/>
          <w:szCs w:val="18"/>
        </w:rPr>
      </w:pPr>
      <w:r w:rsidRPr="007A7E4C">
        <w:rPr>
          <w:bCs/>
          <w:sz w:val="18"/>
          <w:szCs w:val="18"/>
        </w:rPr>
        <w:t xml:space="preserve">    </w:t>
      </w:r>
      <w:r w:rsidR="007A7E4C">
        <w:rPr>
          <w:bCs/>
          <w:sz w:val="18"/>
          <w:szCs w:val="18"/>
        </w:rPr>
        <w:t xml:space="preserve">   </w:t>
      </w:r>
      <w:r w:rsidRPr="007A7E4C">
        <w:rPr>
          <w:bCs/>
          <w:sz w:val="18"/>
          <w:szCs w:val="18"/>
        </w:rPr>
        <w:t xml:space="preserve"> </w:t>
      </w:r>
      <w:r w:rsidR="006018D9" w:rsidRPr="007A7E4C">
        <w:rPr>
          <w:bCs/>
          <w:sz w:val="18"/>
          <w:szCs w:val="18"/>
        </w:rPr>
        <w:t>(miejscowość)</w:t>
      </w:r>
      <w:r w:rsidRPr="007A7E4C">
        <w:rPr>
          <w:bCs/>
          <w:sz w:val="18"/>
          <w:szCs w:val="18"/>
        </w:rPr>
        <w:t xml:space="preserve">                                                                                                                                            </w:t>
      </w:r>
      <w:r w:rsidR="006018D9" w:rsidRPr="007A7E4C">
        <w:rPr>
          <w:bCs/>
          <w:sz w:val="18"/>
          <w:szCs w:val="18"/>
        </w:rPr>
        <w:t xml:space="preserve">          </w:t>
      </w:r>
      <w:r w:rsidRPr="007A7E4C">
        <w:rPr>
          <w:bCs/>
          <w:sz w:val="18"/>
          <w:szCs w:val="18"/>
        </w:rPr>
        <w:t xml:space="preserve">  </w:t>
      </w:r>
      <w:r w:rsidR="007A7E4C">
        <w:rPr>
          <w:bCs/>
          <w:sz w:val="18"/>
          <w:szCs w:val="18"/>
        </w:rPr>
        <w:t xml:space="preserve">                                         </w:t>
      </w:r>
      <w:r w:rsidRPr="007A7E4C">
        <w:rPr>
          <w:bCs/>
          <w:sz w:val="18"/>
          <w:szCs w:val="18"/>
        </w:rPr>
        <w:t xml:space="preserve"> (imię i nazwisko) </w:t>
      </w:r>
    </w:p>
    <w:p w14:paraId="14D7826C" w14:textId="77777777" w:rsidR="000E3B03" w:rsidRPr="000E3B03" w:rsidRDefault="000E3B03" w:rsidP="000E3B03">
      <w:pPr>
        <w:spacing w:after="0"/>
        <w:rPr>
          <w:bCs/>
        </w:rPr>
      </w:pPr>
    </w:p>
    <w:p w14:paraId="2AB33151" w14:textId="77777777" w:rsidR="000E3B03" w:rsidRPr="000E3B03" w:rsidRDefault="000E3B03" w:rsidP="000E3B03">
      <w:pPr>
        <w:spacing w:after="0"/>
        <w:rPr>
          <w:bCs/>
        </w:rPr>
      </w:pPr>
      <w:r w:rsidRPr="000E3B03">
        <w:rPr>
          <w:bCs/>
        </w:rPr>
        <w:t>Oświadczam, że:</w:t>
      </w:r>
    </w:p>
    <w:p w14:paraId="3777C03A" w14:textId="77777777" w:rsidR="000E3B03" w:rsidRPr="000E3B03" w:rsidRDefault="000E3B03" w:rsidP="000E3B03">
      <w:pPr>
        <w:spacing w:after="0"/>
        <w:rPr>
          <w:bCs/>
        </w:rPr>
      </w:pPr>
      <w:r w:rsidRPr="000E3B03">
        <w:rPr>
          <w:bCs/>
        </w:rPr>
        <w:t xml:space="preserve">Według mojej wiedzy pomiędzy mną w stosunku do samorządów wchodzących w skład partnerstwa, którego strategia jest opiniowana, nie zachodził i nie zachodzi konflikt interesu, o którym mowa w art. 61 ROZPORZĄDZENIA PARLAMENTU EUROPEJSKIEGO I RADY (UE, </w:t>
      </w:r>
      <w:proofErr w:type="spellStart"/>
      <w:r w:rsidRPr="000E3B03">
        <w:rPr>
          <w:bCs/>
        </w:rPr>
        <w:t>Euratom</w:t>
      </w:r>
      <w:proofErr w:type="spellEnd"/>
      <w:r w:rsidRPr="000E3B03">
        <w:rPr>
          <w:bCs/>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0E3B03">
        <w:rPr>
          <w:bCs/>
        </w:rPr>
        <w:t>Euratom</w:t>
      </w:r>
      <w:proofErr w:type="spellEnd"/>
      <w:r w:rsidRPr="000E3B03">
        <w:rPr>
          <w:bCs/>
        </w:rPr>
        <w:t>) nr 966/2012.</w:t>
      </w:r>
    </w:p>
    <w:p w14:paraId="081635B5" w14:textId="77777777" w:rsidR="000E3B03" w:rsidRPr="000E3B03" w:rsidRDefault="000E3B03" w:rsidP="000E3B03">
      <w:pPr>
        <w:spacing w:after="0"/>
        <w:rPr>
          <w:bCs/>
        </w:rPr>
      </w:pPr>
    </w:p>
    <w:p w14:paraId="571722EA" w14:textId="77777777" w:rsidR="000E3B03" w:rsidRPr="000E3B03" w:rsidRDefault="000E3B03" w:rsidP="000E3B03">
      <w:pPr>
        <w:spacing w:after="0"/>
        <w:rPr>
          <w:bCs/>
        </w:rPr>
      </w:pPr>
      <w:r w:rsidRPr="000E3B03">
        <w:rPr>
          <w:bCs/>
        </w:rPr>
        <w:t xml:space="preserve">POUCZENIE: </w:t>
      </w:r>
    </w:p>
    <w:p w14:paraId="2DA353C2" w14:textId="77777777" w:rsidR="000E3B03" w:rsidRPr="000E3B03" w:rsidRDefault="000E3B03" w:rsidP="000E3B03">
      <w:pPr>
        <w:spacing w:after="0"/>
        <w:rPr>
          <w:bCs/>
        </w:rPr>
      </w:pPr>
    </w:p>
    <w:p w14:paraId="6DD110C4" w14:textId="77777777" w:rsidR="000E3B03" w:rsidRPr="000E3B03" w:rsidRDefault="000E3B03" w:rsidP="000E3B03">
      <w:pPr>
        <w:spacing w:after="0"/>
        <w:rPr>
          <w:bCs/>
        </w:rPr>
      </w:pPr>
      <w:r w:rsidRPr="000E3B03">
        <w:rPr>
          <w:bCs/>
        </w:rPr>
        <w:t>Jestem świadomy, że złożenie nieprawdziwego oświadczenia lub nieujawnienie konfliktu interesów może stanowić ciężkie naruszenie podstawowych obowiązków pracownika samorządowego, o których mowa w art. 24 ust. 1 ustawy o pracownikach samorządowych.</w:t>
      </w:r>
    </w:p>
    <w:p w14:paraId="19FA3D4A" w14:textId="19BF2103" w:rsidR="000E3B03" w:rsidRPr="000E3B03" w:rsidRDefault="000E3B03" w:rsidP="000E3B03">
      <w:pPr>
        <w:spacing w:after="0"/>
        <w:rPr>
          <w:bCs/>
        </w:rPr>
      </w:pPr>
      <w:r w:rsidRPr="000E3B03">
        <w:rPr>
          <w:bCs/>
        </w:rPr>
        <w:t xml:space="preserve">                                                                                        </w:t>
      </w:r>
    </w:p>
    <w:p w14:paraId="2144741E" w14:textId="5C8935CA" w:rsidR="00C22436" w:rsidRPr="000E3B03" w:rsidRDefault="000E3B03" w:rsidP="00C22436">
      <w:pPr>
        <w:spacing w:after="0"/>
        <w:rPr>
          <w:bCs/>
        </w:rPr>
      </w:pPr>
      <w:r w:rsidRPr="000E3B03">
        <w:rPr>
          <w:bCs/>
        </w:rPr>
        <w:t xml:space="preserve">   ......................................................., dnia ..............................</w:t>
      </w:r>
      <w:r w:rsidR="00C22436" w:rsidRPr="00C22436">
        <w:rPr>
          <w:bCs/>
        </w:rPr>
        <w:t xml:space="preserve"> </w:t>
      </w:r>
      <w:r w:rsidR="00C22436">
        <w:rPr>
          <w:bCs/>
        </w:rPr>
        <w:t xml:space="preserve">                                                         </w:t>
      </w:r>
      <w:r w:rsidR="00C22436" w:rsidRPr="000E3B03">
        <w:rPr>
          <w:bCs/>
        </w:rPr>
        <w:t>podpis: ……….............................................................................</w:t>
      </w:r>
    </w:p>
    <w:p w14:paraId="2693702D" w14:textId="77777777" w:rsidR="000E3B03" w:rsidRPr="007A7E4C" w:rsidRDefault="000E3B03" w:rsidP="000E3B03">
      <w:pPr>
        <w:spacing w:after="0"/>
        <w:rPr>
          <w:bCs/>
          <w:sz w:val="18"/>
          <w:szCs w:val="18"/>
        </w:rPr>
      </w:pPr>
      <w:r w:rsidRPr="007A7E4C">
        <w:rPr>
          <w:bCs/>
          <w:sz w:val="18"/>
          <w:szCs w:val="18"/>
        </w:rPr>
        <w:t xml:space="preserve">                      (miejscowość)</w:t>
      </w:r>
    </w:p>
    <w:p w14:paraId="5D0655EB" w14:textId="77777777" w:rsidR="00C22436" w:rsidRPr="000E3B03" w:rsidRDefault="00C22436" w:rsidP="000E3B03">
      <w:pPr>
        <w:spacing w:after="0"/>
        <w:rPr>
          <w:bCs/>
        </w:rPr>
      </w:pPr>
    </w:p>
    <w:p w14:paraId="14620B4E" w14:textId="77777777" w:rsidR="000E3B03" w:rsidRPr="008776B4" w:rsidRDefault="000E3B03" w:rsidP="00A151D1">
      <w:pPr>
        <w:spacing w:after="0"/>
        <w:rPr>
          <w:b/>
        </w:rPr>
      </w:pPr>
    </w:p>
    <w:tbl>
      <w:tblPr>
        <w:tblStyle w:val="Tabela-Siatka"/>
        <w:tblW w:w="14346" w:type="dxa"/>
        <w:jc w:val="center"/>
        <w:tblLayout w:type="fixed"/>
        <w:tblLook w:val="04A0" w:firstRow="1" w:lastRow="0" w:firstColumn="1" w:lastColumn="0" w:noHBand="0" w:noVBand="1"/>
      </w:tblPr>
      <w:tblGrid>
        <w:gridCol w:w="1413"/>
        <w:gridCol w:w="567"/>
        <w:gridCol w:w="2551"/>
        <w:gridCol w:w="993"/>
        <w:gridCol w:w="3827"/>
        <w:gridCol w:w="992"/>
        <w:gridCol w:w="4003"/>
      </w:tblGrid>
      <w:tr w:rsidR="00363F46" w:rsidRPr="00D550E3" w14:paraId="42DBD496" w14:textId="77777777" w:rsidTr="00B320C6">
        <w:trPr>
          <w:trHeight w:val="154"/>
          <w:jc w:val="center"/>
        </w:trPr>
        <w:tc>
          <w:tcPr>
            <w:tcW w:w="1413" w:type="dxa"/>
            <w:vMerge w:val="restart"/>
            <w:shd w:val="pct15" w:color="auto" w:fill="auto"/>
            <w:vAlign w:val="center"/>
          </w:tcPr>
          <w:p w14:paraId="790DEBA0" w14:textId="5FBEBAA7" w:rsidR="00363F46" w:rsidRPr="004E1E29" w:rsidRDefault="00F4213F" w:rsidP="00545F43">
            <w:pPr>
              <w:jc w:val="center"/>
              <w:rPr>
                <w:b/>
                <w:sz w:val="18"/>
                <w:szCs w:val="18"/>
              </w:rPr>
            </w:pPr>
            <w:r>
              <w:rPr>
                <w:rFonts w:cstheme="minorHAnsi"/>
                <w:b/>
                <w:sz w:val="18"/>
                <w:szCs w:val="18"/>
              </w:rPr>
              <w:t>Zakres weryfikacji</w:t>
            </w:r>
          </w:p>
        </w:tc>
        <w:tc>
          <w:tcPr>
            <w:tcW w:w="567" w:type="dxa"/>
            <w:vMerge w:val="restart"/>
            <w:shd w:val="pct15" w:color="auto" w:fill="auto"/>
            <w:vAlign w:val="center"/>
          </w:tcPr>
          <w:p w14:paraId="26154240" w14:textId="16FE2EC7" w:rsidR="00363F46" w:rsidRPr="004E1E29" w:rsidRDefault="00363F46" w:rsidP="00545F43">
            <w:pPr>
              <w:jc w:val="center"/>
              <w:rPr>
                <w:b/>
                <w:sz w:val="18"/>
                <w:szCs w:val="18"/>
              </w:rPr>
            </w:pPr>
            <w:r w:rsidRPr="00230352">
              <w:rPr>
                <w:rFonts w:cstheme="minorHAnsi"/>
                <w:b/>
                <w:sz w:val="18"/>
                <w:szCs w:val="18"/>
              </w:rPr>
              <w:t>Lp.</w:t>
            </w:r>
          </w:p>
        </w:tc>
        <w:tc>
          <w:tcPr>
            <w:tcW w:w="2551" w:type="dxa"/>
            <w:vMerge w:val="restart"/>
            <w:shd w:val="pct15" w:color="auto" w:fill="auto"/>
            <w:vAlign w:val="center"/>
          </w:tcPr>
          <w:p w14:paraId="6520025C" w14:textId="2C80C667" w:rsidR="00363F46" w:rsidRPr="004E1E29" w:rsidRDefault="00363F46" w:rsidP="00545F43">
            <w:pPr>
              <w:jc w:val="center"/>
              <w:rPr>
                <w:b/>
                <w:sz w:val="18"/>
                <w:szCs w:val="18"/>
              </w:rPr>
            </w:pPr>
            <w:r w:rsidRPr="00230352">
              <w:rPr>
                <w:rFonts w:cstheme="minorHAnsi"/>
                <w:b/>
                <w:sz w:val="18"/>
                <w:szCs w:val="18"/>
              </w:rPr>
              <w:t>Pytania</w:t>
            </w:r>
          </w:p>
        </w:tc>
        <w:tc>
          <w:tcPr>
            <w:tcW w:w="4820" w:type="dxa"/>
            <w:gridSpan w:val="2"/>
            <w:shd w:val="pct15" w:color="auto" w:fill="auto"/>
            <w:vAlign w:val="center"/>
          </w:tcPr>
          <w:p w14:paraId="6E1E7EAC" w14:textId="29B1130E" w:rsidR="00363F46" w:rsidRPr="00A72A49" w:rsidRDefault="00363F46" w:rsidP="00D550E3">
            <w:pPr>
              <w:jc w:val="center"/>
              <w:rPr>
                <w:b/>
                <w:sz w:val="18"/>
                <w:szCs w:val="18"/>
              </w:rPr>
            </w:pPr>
            <w:r>
              <w:rPr>
                <w:b/>
                <w:sz w:val="18"/>
                <w:szCs w:val="18"/>
              </w:rPr>
              <w:t>I weryfikacja</w:t>
            </w:r>
          </w:p>
        </w:tc>
        <w:tc>
          <w:tcPr>
            <w:tcW w:w="4995" w:type="dxa"/>
            <w:gridSpan w:val="2"/>
            <w:shd w:val="pct15" w:color="auto" w:fill="auto"/>
          </w:tcPr>
          <w:p w14:paraId="3302BFFF" w14:textId="67BC060B" w:rsidR="00363F46" w:rsidRDefault="00363F46" w:rsidP="007931A3">
            <w:pPr>
              <w:jc w:val="center"/>
              <w:rPr>
                <w:b/>
                <w:sz w:val="18"/>
                <w:szCs w:val="18"/>
              </w:rPr>
            </w:pPr>
            <w:r>
              <w:rPr>
                <w:b/>
                <w:sz w:val="18"/>
                <w:szCs w:val="18"/>
              </w:rPr>
              <w:t>Weryfikacja po uzupełnieniach</w:t>
            </w:r>
            <w:r>
              <w:rPr>
                <w:rStyle w:val="Odwoanieprzypisudolnego"/>
                <w:b/>
                <w:sz w:val="18"/>
                <w:szCs w:val="18"/>
              </w:rPr>
              <w:footnoteReference w:id="2"/>
            </w:r>
          </w:p>
        </w:tc>
      </w:tr>
      <w:tr w:rsidR="00363F46" w:rsidRPr="00D550E3" w14:paraId="0D34EBB6" w14:textId="50B574E0" w:rsidTr="00B320C6">
        <w:trPr>
          <w:trHeight w:val="154"/>
          <w:jc w:val="center"/>
        </w:trPr>
        <w:tc>
          <w:tcPr>
            <w:tcW w:w="1413" w:type="dxa"/>
            <w:vMerge/>
            <w:tcBorders>
              <w:bottom w:val="single" w:sz="4" w:space="0" w:color="auto"/>
            </w:tcBorders>
            <w:shd w:val="pct15" w:color="auto" w:fill="auto"/>
            <w:vAlign w:val="center"/>
          </w:tcPr>
          <w:p w14:paraId="7896382D" w14:textId="6D930324" w:rsidR="00363F46" w:rsidRPr="00230352" w:rsidRDefault="00363F46" w:rsidP="00545F43">
            <w:pPr>
              <w:jc w:val="center"/>
              <w:rPr>
                <w:rFonts w:cstheme="minorHAnsi"/>
                <w:b/>
                <w:sz w:val="18"/>
                <w:szCs w:val="18"/>
              </w:rPr>
            </w:pPr>
          </w:p>
        </w:tc>
        <w:tc>
          <w:tcPr>
            <w:tcW w:w="567" w:type="dxa"/>
            <w:vMerge/>
            <w:tcBorders>
              <w:bottom w:val="single" w:sz="4" w:space="0" w:color="auto"/>
            </w:tcBorders>
            <w:shd w:val="pct15" w:color="auto" w:fill="auto"/>
            <w:vAlign w:val="center"/>
          </w:tcPr>
          <w:p w14:paraId="122C0D8E" w14:textId="5925B784" w:rsidR="00363F46" w:rsidRPr="00230352" w:rsidRDefault="00363F46" w:rsidP="00545F43">
            <w:pPr>
              <w:jc w:val="center"/>
              <w:rPr>
                <w:rFonts w:cstheme="minorHAnsi"/>
                <w:b/>
                <w:sz w:val="18"/>
                <w:szCs w:val="18"/>
              </w:rPr>
            </w:pPr>
          </w:p>
        </w:tc>
        <w:tc>
          <w:tcPr>
            <w:tcW w:w="2551" w:type="dxa"/>
            <w:vMerge/>
            <w:tcBorders>
              <w:bottom w:val="single" w:sz="4" w:space="0" w:color="auto"/>
            </w:tcBorders>
            <w:shd w:val="pct15" w:color="auto" w:fill="auto"/>
            <w:vAlign w:val="center"/>
          </w:tcPr>
          <w:p w14:paraId="3F10B590" w14:textId="47553FE3" w:rsidR="00363F46" w:rsidRPr="00230352" w:rsidRDefault="00363F46" w:rsidP="00545F43">
            <w:pPr>
              <w:jc w:val="center"/>
              <w:rPr>
                <w:rFonts w:cstheme="minorHAnsi"/>
                <w:b/>
                <w:sz w:val="18"/>
                <w:szCs w:val="18"/>
              </w:rPr>
            </w:pPr>
          </w:p>
        </w:tc>
        <w:tc>
          <w:tcPr>
            <w:tcW w:w="993" w:type="dxa"/>
            <w:shd w:val="pct15" w:color="auto" w:fill="auto"/>
            <w:vAlign w:val="center"/>
          </w:tcPr>
          <w:p w14:paraId="7214D813" w14:textId="0508FDBA" w:rsidR="00363F46" w:rsidRPr="00230352" w:rsidRDefault="00363F46" w:rsidP="00DA6F23">
            <w:pPr>
              <w:jc w:val="center"/>
              <w:rPr>
                <w:rFonts w:cstheme="minorHAnsi"/>
                <w:b/>
                <w:sz w:val="18"/>
                <w:szCs w:val="18"/>
              </w:rPr>
            </w:pPr>
            <w:r w:rsidRPr="00230352">
              <w:rPr>
                <w:rFonts w:cstheme="minorHAnsi"/>
                <w:b/>
                <w:sz w:val="18"/>
                <w:szCs w:val="18"/>
              </w:rPr>
              <w:t>TAK/NIE/ NIE DOTYCZY</w:t>
            </w:r>
          </w:p>
        </w:tc>
        <w:tc>
          <w:tcPr>
            <w:tcW w:w="3827" w:type="dxa"/>
            <w:shd w:val="pct15" w:color="auto" w:fill="auto"/>
            <w:vAlign w:val="center"/>
          </w:tcPr>
          <w:p w14:paraId="63FD7315" w14:textId="5F1B4F6D" w:rsidR="00363F46" w:rsidRPr="00230352" w:rsidRDefault="00363F46" w:rsidP="00D550E3">
            <w:pPr>
              <w:jc w:val="center"/>
              <w:rPr>
                <w:rFonts w:cstheme="minorHAnsi"/>
                <w:b/>
                <w:sz w:val="18"/>
                <w:szCs w:val="18"/>
              </w:rPr>
            </w:pPr>
            <w:r w:rsidRPr="00230352">
              <w:rPr>
                <w:rFonts w:cstheme="minorHAnsi"/>
                <w:b/>
                <w:sz w:val="18"/>
                <w:szCs w:val="18"/>
              </w:rPr>
              <w:t>Uwagi, w tym określenie zakresu niezbędnych korekt i uzupełnień</w:t>
            </w:r>
          </w:p>
        </w:tc>
        <w:tc>
          <w:tcPr>
            <w:tcW w:w="992" w:type="dxa"/>
            <w:shd w:val="pct15" w:color="auto" w:fill="auto"/>
            <w:vAlign w:val="center"/>
          </w:tcPr>
          <w:p w14:paraId="12CD9FFC" w14:textId="507B4AB3" w:rsidR="00363F46" w:rsidRPr="00230352" w:rsidRDefault="00363F46" w:rsidP="00A61BD2">
            <w:pPr>
              <w:jc w:val="center"/>
              <w:rPr>
                <w:rFonts w:cstheme="minorHAnsi"/>
                <w:b/>
                <w:sz w:val="18"/>
                <w:szCs w:val="18"/>
              </w:rPr>
            </w:pPr>
            <w:r w:rsidRPr="00230352">
              <w:rPr>
                <w:rFonts w:cstheme="minorHAnsi"/>
                <w:b/>
                <w:sz w:val="18"/>
                <w:szCs w:val="18"/>
              </w:rPr>
              <w:t>TAK/NIE/ NIE DOTYCZY</w:t>
            </w:r>
          </w:p>
        </w:tc>
        <w:tc>
          <w:tcPr>
            <w:tcW w:w="4003" w:type="dxa"/>
            <w:shd w:val="pct15" w:color="auto" w:fill="auto"/>
            <w:vAlign w:val="center"/>
          </w:tcPr>
          <w:p w14:paraId="561A6066" w14:textId="36DB5456" w:rsidR="00363F46" w:rsidRPr="00230352" w:rsidRDefault="00363F46" w:rsidP="00A61BD2">
            <w:pPr>
              <w:jc w:val="center"/>
              <w:rPr>
                <w:rFonts w:cstheme="minorHAnsi"/>
                <w:b/>
                <w:sz w:val="18"/>
                <w:szCs w:val="18"/>
              </w:rPr>
            </w:pPr>
            <w:r w:rsidRPr="00230352">
              <w:rPr>
                <w:rFonts w:cstheme="minorHAnsi"/>
                <w:b/>
                <w:sz w:val="18"/>
                <w:szCs w:val="18"/>
              </w:rPr>
              <w:t>Uwagi</w:t>
            </w:r>
          </w:p>
          <w:p w14:paraId="5C5185D9" w14:textId="4CF1145A" w:rsidR="00363F46" w:rsidRPr="00230352" w:rsidRDefault="00363F46" w:rsidP="007931A3">
            <w:pPr>
              <w:jc w:val="center"/>
              <w:rPr>
                <w:rFonts w:cstheme="minorHAnsi"/>
                <w:b/>
                <w:sz w:val="18"/>
                <w:szCs w:val="18"/>
              </w:rPr>
            </w:pPr>
            <w:r w:rsidRPr="00230352">
              <w:rPr>
                <w:rFonts w:cstheme="minorHAnsi"/>
                <w:b/>
                <w:sz w:val="18"/>
                <w:szCs w:val="18"/>
              </w:rPr>
              <w:t>po uzupełnieniach</w:t>
            </w:r>
            <w:r w:rsidRPr="00230352">
              <w:rPr>
                <w:rFonts w:cstheme="minorHAnsi"/>
                <w:b/>
                <w:sz w:val="18"/>
                <w:szCs w:val="18"/>
                <w:vertAlign w:val="superscript"/>
              </w:rPr>
              <w:footnoteReference w:id="3"/>
            </w:r>
          </w:p>
        </w:tc>
      </w:tr>
      <w:tr w:rsidR="00386645" w:rsidRPr="00A3090C" w14:paraId="6DD469C0" w14:textId="3E88B2D2" w:rsidTr="00B320C6">
        <w:trPr>
          <w:trHeight w:val="154"/>
          <w:jc w:val="center"/>
        </w:trPr>
        <w:tc>
          <w:tcPr>
            <w:tcW w:w="1413" w:type="dxa"/>
            <w:vMerge w:val="restart"/>
            <w:shd w:val="pct5" w:color="auto" w:fill="auto"/>
            <w:vAlign w:val="center"/>
          </w:tcPr>
          <w:p w14:paraId="3147E1B8" w14:textId="0D78F8A1" w:rsidR="00DA6F23" w:rsidRPr="00230352" w:rsidRDefault="00DA6F23" w:rsidP="00545F43">
            <w:pPr>
              <w:jc w:val="center"/>
              <w:rPr>
                <w:rFonts w:cstheme="minorHAnsi"/>
                <w:b/>
                <w:sz w:val="18"/>
                <w:szCs w:val="18"/>
              </w:rPr>
            </w:pPr>
            <w:r w:rsidRPr="00230352">
              <w:rPr>
                <w:rFonts w:cstheme="minorHAnsi"/>
                <w:b/>
                <w:sz w:val="18"/>
                <w:szCs w:val="18"/>
              </w:rPr>
              <w:t>K</w:t>
            </w:r>
            <w:r w:rsidR="00F4213F">
              <w:rPr>
                <w:rFonts w:cstheme="minorHAnsi"/>
                <w:b/>
                <w:sz w:val="18"/>
                <w:szCs w:val="18"/>
              </w:rPr>
              <w:t>westie</w:t>
            </w:r>
            <w:r w:rsidRPr="00230352">
              <w:rPr>
                <w:rFonts w:cstheme="minorHAnsi"/>
                <w:b/>
                <w:sz w:val="18"/>
                <w:szCs w:val="18"/>
              </w:rPr>
              <w:t xml:space="preserve"> formalne</w:t>
            </w:r>
          </w:p>
        </w:tc>
        <w:tc>
          <w:tcPr>
            <w:tcW w:w="567" w:type="dxa"/>
            <w:tcBorders>
              <w:bottom w:val="single" w:sz="4" w:space="0" w:color="auto"/>
            </w:tcBorders>
            <w:shd w:val="pct5" w:color="auto" w:fill="auto"/>
            <w:vAlign w:val="center"/>
          </w:tcPr>
          <w:p w14:paraId="2DAB1441" w14:textId="5A181DC1" w:rsidR="00DA6F23" w:rsidRPr="00230352" w:rsidRDefault="00DA6F23" w:rsidP="00545F43">
            <w:pPr>
              <w:jc w:val="center"/>
              <w:rPr>
                <w:rFonts w:cstheme="minorHAnsi"/>
                <w:b/>
                <w:sz w:val="18"/>
                <w:szCs w:val="18"/>
              </w:rPr>
            </w:pPr>
            <w:r w:rsidRPr="00230352">
              <w:rPr>
                <w:rFonts w:cstheme="minorHAnsi"/>
                <w:b/>
                <w:sz w:val="18"/>
                <w:szCs w:val="18"/>
              </w:rPr>
              <w:t>1a</w:t>
            </w:r>
          </w:p>
        </w:tc>
        <w:tc>
          <w:tcPr>
            <w:tcW w:w="2551" w:type="dxa"/>
            <w:tcBorders>
              <w:bottom w:val="single" w:sz="4" w:space="0" w:color="auto"/>
            </w:tcBorders>
            <w:shd w:val="pct5" w:color="auto" w:fill="auto"/>
          </w:tcPr>
          <w:p w14:paraId="1734D53C" w14:textId="153EB8C6" w:rsidR="00DA6F23" w:rsidRPr="00230352" w:rsidRDefault="00DA6F23" w:rsidP="00634D36">
            <w:pPr>
              <w:spacing w:before="160" w:after="160"/>
              <w:jc w:val="both"/>
              <w:rPr>
                <w:rFonts w:cstheme="minorHAnsi"/>
                <w:b/>
                <w:sz w:val="18"/>
                <w:szCs w:val="18"/>
              </w:rPr>
            </w:pPr>
            <w:r w:rsidRPr="00230352">
              <w:rPr>
                <w:rFonts w:cstheme="minorHAnsi"/>
                <w:b/>
                <w:sz w:val="18"/>
                <w:szCs w:val="18"/>
              </w:rPr>
              <w:t>Czy pismo przewodnie przekazujące Strategię ZIT zostało podpisane przez upoważniony do tego organ?</w:t>
            </w:r>
          </w:p>
        </w:tc>
        <w:tc>
          <w:tcPr>
            <w:tcW w:w="993" w:type="dxa"/>
            <w:tcBorders>
              <w:bottom w:val="single" w:sz="4" w:space="0" w:color="auto"/>
            </w:tcBorders>
          </w:tcPr>
          <w:p w14:paraId="60E52D8B" w14:textId="77777777" w:rsidR="00DA6F23" w:rsidRPr="00230352" w:rsidRDefault="00DA6F23" w:rsidP="00C410DB">
            <w:pPr>
              <w:jc w:val="center"/>
              <w:rPr>
                <w:rFonts w:cstheme="minorHAnsi"/>
                <w:b/>
                <w:sz w:val="18"/>
                <w:szCs w:val="18"/>
              </w:rPr>
            </w:pPr>
          </w:p>
        </w:tc>
        <w:tc>
          <w:tcPr>
            <w:tcW w:w="3827" w:type="dxa"/>
            <w:tcBorders>
              <w:bottom w:val="single" w:sz="4" w:space="0" w:color="auto"/>
            </w:tcBorders>
          </w:tcPr>
          <w:p w14:paraId="4E249E29" w14:textId="77777777" w:rsidR="00DA6F23" w:rsidRPr="00230352" w:rsidRDefault="00DA6F23" w:rsidP="004F29FA">
            <w:pPr>
              <w:jc w:val="both"/>
              <w:rPr>
                <w:rFonts w:cstheme="minorHAnsi"/>
                <w:sz w:val="18"/>
                <w:szCs w:val="18"/>
              </w:rPr>
            </w:pPr>
          </w:p>
        </w:tc>
        <w:tc>
          <w:tcPr>
            <w:tcW w:w="992" w:type="dxa"/>
            <w:tcBorders>
              <w:bottom w:val="single" w:sz="4" w:space="0" w:color="auto"/>
            </w:tcBorders>
          </w:tcPr>
          <w:p w14:paraId="304E8269" w14:textId="77777777" w:rsidR="00DA6F23" w:rsidRPr="00230352" w:rsidRDefault="00DA6F23" w:rsidP="004F29FA">
            <w:pPr>
              <w:jc w:val="both"/>
              <w:rPr>
                <w:rFonts w:cstheme="minorHAnsi"/>
                <w:sz w:val="18"/>
                <w:szCs w:val="18"/>
              </w:rPr>
            </w:pPr>
          </w:p>
        </w:tc>
        <w:tc>
          <w:tcPr>
            <w:tcW w:w="4003" w:type="dxa"/>
            <w:tcBorders>
              <w:bottom w:val="single" w:sz="4" w:space="0" w:color="auto"/>
            </w:tcBorders>
          </w:tcPr>
          <w:p w14:paraId="1D40E5BA" w14:textId="757F50DF" w:rsidR="00DA6F23" w:rsidRPr="00230352" w:rsidRDefault="00DA6F23" w:rsidP="004F29FA">
            <w:pPr>
              <w:jc w:val="both"/>
              <w:rPr>
                <w:rFonts w:cstheme="minorHAnsi"/>
                <w:sz w:val="18"/>
                <w:szCs w:val="18"/>
              </w:rPr>
            </w:pPr>
          </w:p>
        </w:tc>
      </w:tr>
      <w:tr w:rsidR="00386645" w:rsidRPr="00A3090C" w14:paraId="3026C31E" w14:textId="5DB9D654" w:rsidTr="00B320C6">
        <w:trPr>
          <w:trHeight w:val="910"/>
          <w:jc w:val="center"/>
        </w:trPr>
        <w:tc>
          <w:tcPr>
            <w:tcW w:w="1413" w:type="dxa"/>
            <w:vMerge/>
            <w:tcBorders>
              <w:bottom w:val="single" w:sz="4" w:space="0" w:color="auto"/>
            </w:tcBorders>
            <w:shd w:val="pct5" w:color="auto" w:fill="auto"/>
            <w:vAlign w:val="center"/>
          </w:tcPr>
          <w:p w14:paraId="69C3C6CA" w14:textId="77777777" w:rsidR="00DA6F23" w:rsidRPr="00230352" w:rsidRDefault="00DA6F23" w:rsidP="00545F43">
            <w:pPr>
              <w:jc w:val="center"/>
              <w:rPr>
                <w:rFonts w:cstheme="minorHAnsi"/>
                <w:b/>
                <w:sz w:val="18"/>
                <w:szCs w:val="18"/>
              </w:rPr>
            </w:pPr>
          </w:p>
        </w:tc>
        <w:tc>
          <w:tcPr>
            <w:tcW w:w="567" w:type="dxa"/>
            <w:tcBorders>
              <w:bottom w:val="single" w:sz="4" w:space="0" w:color="auto"/>
            </w:tcBorders>
            <w:shd w:val="pct5" w:color="auto" w:fill="auto"/>
            <w:vAlign w:val="center"/>
          </w:tcPr>
          <w:p w14:paraId="16AE31A4" w14:textId="5B104B82" w:rsidR="00DA6F23" w:rsidRPr="00230352" w:rsidRDefault="00DA6F23" w:rsidP="00545F43">
            <w:pPr>
              <w:jc w:val="center"/>
              <w:rPr>
                <w:rFonts w:cstheme="minorHAnsi"/>
                <w:b/>
                <w:sz w:val="18"/>
                <w:szCs w:val="18"/>
              </w:rPr>
            </w:pPr>
            <w:r w:rsidRPr="00230352">
              <w:rPr>
                <w:rFonts w:cstheme="minorHAnsi"/>
                <w:b/>
                <w:sz w:val="18"/>
                <w:szCs w:val="18"/>
              </w:rPr>
              <w:t>1b</w:t>
            </w:r>
          </w:p>
        </w:tc>
        <w:tc>
          <w:tcPr>
            <w:tcW w:w="2551" w:type="dxa"/>
            <w:tcBorders>
              <w:bottom w:val="single" w:sz="4" w:space="0" w:color="auto"/>
            </w:tcBorders>
            <w:shd w:val="pct5" w:color="auto" w:fill="auto"/>
          </w:tcPr>
          <w:p w14:paraId="33B31687" w14:textId="75842B09" w:rsidR="00DA6F23" w:rsidRPr="00230352" w:rsidRDefault="00DA6F23" w:rsidP="00634D36">
            <w:pPr>
              <w:spacing w:before="160" w:after="160"/>
              <w:jc w:val="both"/>
              <w:rPr>
                <w:rFonts w:cstheme="minorHAnsi"/>
                <w:b/>
                <w:sz w:val="18"/>
                <w:szCs w:val="18"/>
              </w:rPr>
            </w:pPr>
            <w:r w:rsidRPr="00230352">
              <w:rPr>
                <w:rFonts w:cstheme="minorHAnsi"/>
                <w:b/>
                <w:sz w:val="18"/>
                <w:szCs w:val="18"/>
              </w:rPr>
              <w:t>Czy Strategia ZIT została przedłożona w wersji papierowej i  elektronicznej?</w:t>
            </w:r>
          </w:p>
        </w:tc>
        <w:tc>
          <w:tcPr>
            <w:tcW w:w="993" w:type="dxa"/>
            <w:tcBorders>
              <w:bottom w:val="single" w:sz="4" w:space="0" w:color="auto"/>
            </w:tcBorders>
          </w:tcPr>
          <w:p w14:paraId="78740A7D" w14:textId="77777777" w:rsidR="00DA6F23" w:rsidRPr="00230352" w:rsidRDefault="00DA6F23" w:rsidP="00C410DB">
            <w:pPr>
              <w:jc w:val="center"/>
              <w:rPr>
                <w:rFonts w:cstheme="minorHAnsi"/>
                <w:b/>
                <w:sz w:val="18"/>
                <w:szCs w:val="18"/>
              </w:rPr>
            </w:pPr>
          </w:p>
        </w:tc>
        <w:tc>
          <w:tcPr>
            <w:tcW w:w="3827" w:type="dxa"/>
            <w:tcBorders>
              <w:bottom w:val="single" w:sz="4" w:space="0" w:color="auto"/>
            </w:tcBorders>
          </w:tcPr>
          <w:p w14:paraId="1E1F41A9" w14:textId="77777777" w:rsidR="00DA6F23" w:rsidRPr="00230352" w:rsidRDefault="00DA6F23" w:rsidP="004F29FA">
            <w:pPr>
              <w:jc w:val="both"/>
              <w:rPr>
                <w:rFonts w:cstheme="minorHAnsi"/>
                <w:sz w:val="18"/>
                <w:szCs w:val="18"/>
              </w:rPr>
            </w:pPr>
          </w:p>
        </w:tc>
        <w:tc>
          <w:tcPr>
            <w:tcW w:w="992" w:type="dxa"/>
            <w:tcBorders>
              <w:bottom w:val="single" w:sz="4" w:space="0" w:color="auto"/>
            </w:tcBorders>
          </w:tcPr>
          <w:p w14:paraId="0FDE7B6F" w14:textId="77777777" w:rsidR="00DA6F23" w:rsidRPr="00230352" w:rsidRDefault="00DA6F23" w:rsidP="004F29FA">
            <w:pPr>
              <w:jc w:val="both"/>
              <w:rPr>
                <w:rFonts w:cstheme="minorHAnsi"/>
                <w:sz w:val="18"/>
                <w:szCs w:val="18"/>
              </w:rPr>
            </w:pPr>
          </w:p>
        </w:tc>
        <w:tc>
          <w:tcPr>
            <w:tcW w:w="4003" w:type="dxa"/>
            <w:tcBorders>
              <w:bottom w:val="single" w:sz="4" w:space="0" w:color="auto"/>
            </w:tcBorders>
          </w:tcPr>
          <w:p w14:paraId="3D60327A" w14:textId="4EEDB250" w:rsidR="00DA6F23" w:rsidRPr="00230352" w:rsidRDefault="00DA6F23" w:rsidP="004F29FA">
            <w:pPr>
              <w:jc w:val="both"/>
              <w:rPr>
                <w:rFonts w:cstheme="minorHAnsi"/>
                <w:sz w:val="18"/>
                <w:szCs w:val="18"/>
              </w:rPr>
            </w:pPr>
          </w:p>
        </w:tc>
      </w:tr>
      <w:tr w:rsidR="00386645" w:rsidRPr="00A3090C" w14:paraId="07B0E2F6" w14:textId="2E7D439E" w:rsidTr="00B320C6">
        <w:trPr>
          <w:trHeight w:val="312"/>
          <w:jc w:val="center"/>
        </w:trPr>
        <w:tc>
          <w:tcPr>
            <w:tcW w:w="1413" w:type="dxa"/>
            <w:tcBorders>
              <w:bottom w:val="single" w:sz="4" w:space="0" w:color="auto"/>
            </w:tcBorders>
            <w:shd w:val="pct5" w:color="auto" w:fill="auto"/>
            <w:vAlign w:val="center"/>
          </w:tcPr>
          <w:p w14:paraId="40132D45" w14:textId="01CDFA92" w:rsidR="00DA6F23" w:rsidRPr="00230352" w:rsidRDefault="00DA6F23" w:rsidP="00545F43">
            <w:pPr>
              <w:jc w:val="center"/>
              <w:rPr>
                <w:rFonts w:cstheme="minorHAnsi"/>
                <w:b/>
                <w:sz w:val="18"/>
                <w:szCs w:val="18"/>
              </w:rPr>
            </w:pPr>
            <w:r w:rsidRPr="00230352">
              <w:rPr>
                <w:rFonts w:cstheme="minorHAnsi"/>
                <w:b/>
                <w:sz w:val="18"/>
                <w:szCs w:val="18"/>
              </w:rPr>
              <w:t>Powołanie Związku ZIT</w:t>
            </w:r>
          </w:p>
        </w:tc>
        <w:tc>
          <w:tcPr>
            <w:tcW w:w="567" w:type="dxa"/>
            <w:tcBorders>
              <w:bottom w:val="single" w:sz="4" w:space="0" w:color="auto"/>
            </w:tcBorders>
            <w:shd w:val="pct5" w:color="auto" w:fill="auto"/>
            <w:vAlign w:val="center"/>
          </w:tcPr>
          <w:p w14:paraId="3ABC83E9" w14:textId="56126EAE" w:rsidR="00DA6F23" w:rsidRPr="00230352" w:rsidRDefault="00DA6F23" w:rsidP="00545F43">
            <w:pPr>
              <w:jc w:val="center"/>
              <w:rPr>
                <w:rFonts w:cstheme="minorHAnsi"/>
                <w:b/>
                <w:sz w:val="18"/>
                <w:szCs w:val="18"/>
              </w:rPr>
            </w:pPr>
            <w:r w:rsidRPr="00230352">
              <w:rPr>
                <w:rFonts w:cstheme="minorHAnsi"/>
                <w:b/>
                <w:sz w:val="18"/>
                <w:szCs w:val="18"/>
              </w:rPr>
              <w:t>2</w:t>
            </w:r>
          </w:p>
        </w:tc>
        <w:tc>
          <w:tcPr>
            <w:tcW w:w="2551" w:type="dxa"/>
            <w:tcBorders>
              <w:bottom w:val="single" w:sz="4" w:space="0" w:color="auto"/>
            </w:tcBorders>
            <w:shd w:val="pct5" w:color="auto" w:fill="auto"/>
          </w:tcPr>
          <w:p w14:paraId="6D1D654C" w14:textId="57CF36ED" w:rsidR="00DA6F23" w:rsidRPr="00230352" w:rsidRDefault="00DA6F23" w:rsidP="00727191">
            <w:pPr>
              <w:spacing w:before="160" w:after="160"/>
              <w:jc w:val="both"/>
              <w:rPr>
                <w:rFonts w:cstheme="minorHAnsi"/>
                <w:b/>
                <w:sz w:val="18"/>
                <w:szCs w:val="18"/>
              </w:rPr>
            </w:pPr>
            <w:r w:rsidRPr="00230352">
              <w:rPr>
                <w:rFonts w:cstheme="minorHAnsi"/>
                <w:b/>
                <w:sz w:val="18"/>
                <w:szCs w:val="18"/>
              </w:rPr>
              <w:t>Czy przedłożono aktualny dokument potwierdzający powołanie Związku ZIT</w:t>
            </w:r>
            <w:r w:rsidRPr="00230352">
              <w:rPr>
                <w:rStyle w:val="Odwoanieprzypisudolnego"/>
                <w:rFonts w:cstheme="minorHAnsi"/>
                <w:b/>
                <w:sz w:val="18"/>
                <w:szCs w:val="18"/>
              </w:rPr>
              <w:footnoteReference w:id="4"/>
            </w:r>
            <w:r w:rsidRPr="00230352">
              <w:rPr>
                <w:rFonts w:cstheme="minorHAnsi"/>
                <w:b/>
                <w:sz w:val="18"/>
                <w:szCs w:val="18"/>
              </w:rPr>
              <w:t xml:space="preserve"> w formie określonej w art. 34 ust. 5 ustawy z dnia 28 kwietnia </w:t>
            </w:r>
            <w:r w:rsidRPr="00230352">
              <w:rPr>
                <w:rFonts w:cstheme="minorHAnsi"/>
                <w:b/>
                <w:sz w:val="18"/>
                <w:szCs w:val="18"/>
              </w:rPr>
              <w:lastRenderedPageBreak/>
              <w:t>2022 r. o zasadach realizacji zadań finansowanych ze środków europejskich w perspektywie finansowej 2021–2027, tzw. ustawy wdrożeniowej?</w:t>
            </w:r>
          </w:p>
        </w:tc>
        <w:tc>
          <w:tcPr>
            <w:tcW w:w="993" w:type="dxa"/>
            <w:tcBorders>
              <w:bottom w:val="single" w:sz="4" w:space="0" w:color="auto"/>
            </w:tcBorders>
          </w:tcPr>
          <w:p w14:paraId="1BC404C8" w14:textId="77777777" w:rsidR="00DA6F23" w:rsidRPr="00230352" w:rsidRDefault="00DA6F23" w:rsidP="00C410DB">
            <w:pPr>
              <w:jc w:val="center"/>
              <w:rPr>
                <w:rFonts w:cstheme="minorHAnsi"/>
                <w:b/>
                <w:sz w:val="18"/>
                <w:szCs w:val="18"/>
              </w:rPr>
            </w:pPr>
          </w:p>
        </w:tc>
        <w:tc>
          <w:tcPr>
            <w:tcW w:w="3827" w:type="dxa"/>
            <w:tcBorders>
              <w:bottom w:val="single" w:sz="4" w:space="0" w:color="auto"/>
            </w:tcBorders>
          </w:tcPr>
          <w:p w14:paraId="2AA143C0" w14:textId="77777777" w:rsidR="00DA6F23" w:rsidRPr="00230352" w:rsidRDefault="00DA6F23" w:rsidP="004F29FA">
            <w:pPr>
              <w:jc w:val="both"/>
              <w:rPr>
                <w:rFonts w:cstheme="minorHAnsi"/>
                <w:sz w:val="18"/>
                <w:szCs w:val="18"/>
              </w:rPr>
            </w:pPr>
          </w:p>
        </w:tc>
        <w:tc>
          <w:tcPr>
            <w:tcW w:w="992" w:type="dxa"/>
            <w:tcBorders>
              <w:bottom w:val="single" w:sz="4" w:space="0" w:color="auto"/>
            </w:tcBorders>
          </w:tcPr>
          <w:p w14:paraId="4DF71B3A" w14:textId="77777777" w:rsidR="00DA6F23" w:rsidRPr="00230352" w:rsidRDefault="00DA6F23" w:rsidP="004F29FA">
            <w:pPr>
              <w:jc w:val="both"/>
              <w:rPr>
                <w:rFonts w:cstheme="minorHAnsi"/>
                <w:sz w:val="18"/>
                <w:szCs w:val="18"/>
              </w:rPr>
            </w:pPr>
          </w:p>
        </w:tc>
        <w:tc>
          <w:tcPr>
            <w:tcW w:w="4003" w:type="dxa"/>
            <w:tcBorders>
              <w:bottom w:val="single" w:sz="4" w:space="0" w:color="auto"/>
            </w:tcBorders>
          </w:tcPr>
          <w:p w14:paraId="1697E150" w14:textId="65321907" w:rsidR="00DA6F23" w:rsidRPr="00230352" w:rsidRDefault="00DA6F23" w:rsidP="004F29FA">
            <w:pPr>
              <w:jc w:val="both"/>
              <w:rPr>
                <w:rFonts w:cstheme="minorHAnsi"/>
                <w:sz w:val="18"/>
                <w:szCs w:val="18"/>
              </w:rPr>
            </w:pPr>
          </w:p>
        </w:tc>
      </w:tr>
      <w:tr w:rsidR="00386645" w:rsidRPr="00A3090C" w14:paraId="267838A1" w14:textId="5BAB7687" w:rsidTr="00B320C6">
        <w:trPr>
          <w:trHeight w:val="154"/>
          <w:jc w:val="center"/>
        </w:trPr>
        <w:tc>
          <w:tcPr>
            <w:tcW w:w="1413" w:type="dxa"/>
            <w:tcBorders>
              <w:bottom w:val="single" w:sz="4" w:space="0" w:color="auto"/>
            </w:tcBorders>
            <w:shd w:val="pct5" w:color="auto" w:fill="auto"/>
            <w:vAlign w:val="center"/>
          </w:tcPr>
          <w:p w14:paraId="67126045" w14:textId="00C93E55" w:rsidR="00DA6F23" w:rsidRPr="00230352" w:rsidRDefault="00DA6F23" w:rsidP="00545F43">
            <w:pPr>
              <w:jc w:val="center"/>
              <w:rPr>
                <w:rFonts w:cstheme="minorHAnsi"/>
                <w:b/>
                <w:sz w:val="18"/>
                <w:szCs w:val="18"/>
              </w:rPr>
            </w:pPr>
            <w:r w:rsidRPr="00230352">
              <w:rPr>
                <w:rFonts w:cstheme="minorHAnsi"/>
                <w:b/>
                <w:sz w:val="18"/>
                <w:szCs w:val="18"/>
              </w:rPr>
              <w:t>Podstawa prawna Strategii ZIT</w:t>
            </w:r>
          </w:p>
        </w:tc>
        <w:tc>
          <w:tcPr>
            <w:tcW w:w="567" w:type="dxa"/>
            <w:tcBorders>
              <w:bottom w:val="single" w:sz="4" w:space="0" w:color="auto"/>
            </w:tcBorders>
            <w:shd w:val="pct5" w:color="auto" w:fill="auto"/>
            <w:vAlign w:val="center"/>
          </w:tcPr>
          <w:p w14:paraId="199C661C" w14:textId="410A22A8" w:rsidR="00DA6F23" w:rsidRPr="00230352" w:rsidRDefault="00DA6F23" w:rsidP="00545F43">
            <w:pPr>
              <w:jc w:val="center"/>
              <w:rPr>
                <w:rFonts w:cstheme="minorHAnsi"/>
                <w:b/>
                <w:sz w:val="18"/>
                <w:szCs w:val="18"/>
              </w:rPr>
            </w:pPr>
            <w:r w:rsidRPr="00230352">
              <w:rPr>
                <w:rFonts w:cstheme="minorHAnsi"/>
                <w:b/>
                <w:sz w:val="18"/>
                <w:szCs w:val="18"/>
              </w:rPr>
              <w:t>3</w:t>
            </w:r>
          </w:p>
        </w:tc>
        <w:tc>
          <w:tcPr>
            <w:tcW w:w="2551" w:type="dxa"/>
            <w:tcBorders>
              <w:bottom w:val="single" w:sz="4" w:space="0" w:color="auto"/>
            </w:tcBorders>
            <w:shd w:val="pct5" w:color="auto" w:fill="auto"/>
          </w:tcPr>
          <w:p w14:paraId="1E2B4A9E" w14:textId="792DF14A" w:rsidR="00DA6F23" w:rsidRPr="00230352" w:rsidRDefault="00DA6F23" w:rsidP="00634D36">
            <w:pPr>
              <w:pStyle w:val="Akapitzlist"/>
              <w:numPr>
                <w:ilvl w:val="0"/>
                <w:numId w:val="37"/>
              </w:numPr>
              <w:spacing w:before="160" w:after="160"/>
              <w:ind w:left="315" w:hanging="283"/>
              <w:jc w:val="both"/>
              <w:rPr>
                <w:rFonts w:cstheme="minorHAnsi"/>
                <w:b/>
                <w:sz w:val="18"/>
                <w:szCs w:val="18"/>
              </w:rPr>
            </w:pPr>
            <w:r w:rsidRPr="00230352">
              <w:rPr>
                <w:rFonts w:cstheme="minorHAnsi"/>
                <w:b/>
                <w:sz w:val="18"/>
                <w:szCs w:val="18"/>
              </w:rPr>
              <w:t>Czy Strategia ZIT została przyjęta przez uprawniony podmiot/organ Związku ZIT</w:t>
            </w:r>
            <w:r w:rsidRPr="00230352">
              <w:rPr>
                <w:rStyle w:val="Odwoanieprzypisudolnego"/>
                <w:rFonts w:cstheme="minorHAnsi"/>
                <w:b/>
                <w:sz w:val="18"/>
                <w:szCs w:val="18"/>
              </w:rPr>
              <w:footnoteReference w:id="5"/>
            </w:r>
            <w:r w:rsidRPr="00230352">
              <w:rPr>
                <w:rFonts w:cstheme="minorHAnsi"/>
                <w:b/>
                <w:sz w:val="18"/>
                <w:szCs w:val="18"/>
              </w:rPr>
              <w:t>?</w:t>
            </w:r>
          </w:p>
          <w:p w14:paraId="20060961" w14:textId="383A9019" w:rsidR="00DA6F23" w:rsidRPr="00230352" w:rsidRDefault="00DA6F23" w:rsidP="00DA6F23">
            <w:pPr>
              <w:pStyle w:val="Akapitzlist"/>
              <w:numPr>
                <w:ilvl w:val="0"/>
                <w:numId w:val="37"/>
              </w:numPr>
              <w:spacing w:before="160" w:after="160"/>
              <w:ind w:left="315" w:hanging="283"/>
              <w:jc w:val="both"/>
              <w:rPr>
                <w:rFonts w:cstheme="minorHAnsi"/>
                <w:b/>
                <w:sz w:val="18"/>
                <w:szCs w:val="18"/>
              </w:rPr>
            </w:pPr>
            <w:r w:rsidRPr="00230352">
              <w:rPr>
                <w:rFonts w:cstheme="minorHAnsi"/>
                <w:b/>
                <w:sz w:val="18"/>
                <w:szCs w:val="18"/>
              </w:rPr>
              <w:t>W przypadku gdy Związek ZIT funkcjonuje jako stowarzyszenie czy załączono uchwałę przyjmującą Strategię ZIT?</w:t>
            </w:r>
          </w:p>
        </w:tc>
        <w:tc>
          <w:tcPr>
            <w:tcW w:w="993" w:type="dxa"/>
            <w:tcBorders>
              <w:bottom w:val="single" w:sz="4" w:space="0" w:color="auto"/>
            </w:tcBorders>
          </w:tcPr>
          <w:p w14:paraId="01AF64D4" w14:textId="77777777" w:rsidR="00DA6F23" w:rsidRPr="00230352" w:rsidRDefault="00DA6F23" w:rsidP="00C410DB">
            <w:pPr>
              <w:jc w:val="center"/>
              <w:rPr>
                <w:rFonts w:cstheme="minorHAnsi"/>
                <w:b/>
                <w:sz w:val="18"/>
                <w:szCs w:val="18"/>
              </w:rPr>
            </w:pPr>
          </w:p>
        </w:tc>
        <w:tc>
          <w:tcPr>
            <w:tcW w:w="3827" w:type="dxa"/>
            <w:tcBorders>
              <w:bottom w:val="single" w:sz="4" w:space="0" w:color="auto"/>
            </w:tcBorders>
          </w:tcPr>
          <w:p w14:paraId="042BFC3C" w14:textId="148C9D9D" w:rsidR="00DA6F23" w:rsidRPr="00230352" w:rsidRDefault="00DA6F23" w:rsidP="004F29FA">
            <w:pPr>
              <w:jc w:val="both"/>
              <w:rPr>
                <w:rFonts w:cstheme="minorHAnsi"/>
                <w:sz w:val="18"/>
                <w:szCs w:val="18"/>
              </w:rPr>
            </w:pPr>
          </w:p>
        </w:tc>
        <w:tc>
          <w:tcPr>
            <w:tcW w:w="992" w:type="dxa"/>
            <w:tcBorders>
              <w:bottom w:val="single" w:sz="4" w:space="0" w:color="auto"/>
            </w:tcBorders>
          </w:tcPr>
          <w:p w14:paraId="6F5B1259" w14:textId="77777777" w:rsidR="00DA6F23" w:rsidRPr="00230352" w:rsidRDefault="00DA6F23" w:rsidP="004F29FA">
            <w:pPr>
              <w:jc w:val="both"/>
              <w:rPr>
                <w:rFonts w:cstheme="minorHAnsi"/>
                <w:sz w:val="18"/>
                <w:szCs w:val="18"/>
              </w:rPr>
            </w:pPr>
          </w:p>
        </w:tc>
        <w:tc>
          <w:tcPr>
            <w:tcW w:w="4003" w:type="dxa"/>
            <w:tcBorders>
              <w:bottom w:val="single" w:sz="4" w:space="0" w:color="auto"/>
            </w:tcBorders>
          </w:tcPr>
          <w:p w14:paraId="5BEF0949" w14:textId="1BDC5950" w:rsidR="00DA6F23" w:rsidRPr="00230352" w:rsidRDefault="00DA6F23" w:rsidP="004F29FA">
            <w:pPr>
              <w:jc w:val="both"/>
              <w:rPr>
                <w:rFonts w:cstheme="minorHAnsi"/>
                <w:sz w:val="18"/>
                <w:szCs w:val="18"/>
              </w:rPr>
            </w:pPr>
          </w:p>
        </w:tc>
      </w:tr>
      <w:tr w:rsidR="00386645" w:rsidRPr="00A3090C" w14:paraId="0539C75D" w14:textId="7C44131A" w:rsidTr="00B320C6">
        <w:trPr>
          <w:trHeight w:val="154"/>
          <w:jc w:val="center"/>
        </w:trPr>
        <w:tc>
          <w:tcPr>
            <w:tcW w:w="1413" w:type="dxa"/>
            <w:shd w:val="pct5" w:color="auto" w:fill="auto"/>
            <w:vAlign w:val="center"/>
          </w:tcPr>
          <w:p w14:paraId="5E696E51" w14:textId="4B204740" w:rsidR="00DA6F23" w:rsidRPr="00230352" w:rsidRDefault="00DA6F23" w:rsidP="00545F43">
            <w:pPr>
              <w:jc w:val="center"/>
              <w:rPr>
                <w:rFonts w:cstheme="minorHAnsi"/>
                <w:b/>
                <w:sz w:val="18"/>
                <w:szCs w:val="18"/>
              </w:rPr>
            </w:pPr>
            <w:r w:rsidRPr="00230352">
              <w:rPr>
                <w:rFonts w:cstheme="minorHAnsi"/>
                <w:b/>
                <w:sz w:val="18"/>
                <w:szCs w:val="18"/>
              </w:rPr>
              <w:t>Obszar wsparcia Strategii ZIT</w:t>
            </w:r>
          </w:p>
        </w:tc>
        <w:tc>
          <w:tcPr>
            <w:tcW w:w="567" w:type="dxa"/>
            <w:shd w:val="pct5" w:color="auto" w:fill="auto"/>
            <w:vAlign w:val="center"/>
          </w:tcPr>
          <w:p w14:paraId="0DBA1117" w14:textId="079AB50F" w:rsidR="00DA6F23" w:rsidRPr="00230352" w:rsidRDefault="00DA6F23" w:rsidP="00545F43">
            <w:pPr>
              <w:jc w:val="center"/>
              <w:rPr>
                <w:rFonts w:cstheme="minorHAnsi"/>
                <w:b/>
                <w:sz w:val="18"/>
                <w:szCs w:val="18"/>
              </w:rPr>
            </w:pPr>
            <w:r w:rsidRPr="00230352">
              <w:rPr>
                <w:rFonts w:cstheme="minorHAnsi"/>
                <w:b/>
                <w:sz w:val="18"/>
                <w:szCs w:val="18"/>
              </w:rPr>
              <w:t>4</w:t>
            </w:r>
          </w:p>
        </w:tc>
        <w:tc>
          <w:tcPr>
            <w:tcW w:w="2551" w:type="dxa"/>
            <w:shd w:val="pct5" w:color="auto" w:fill="auto"/>
          </w:tcPr>
          <w:p w14:paraId="362E55E7" w14:textId="7019A820" w:rsidR="00DA6F23" w:rsidRPr="00230352" w:rsidRDefault="00DA6F23" w:rsidP="00634D36">
            <w:pPr>
              <w:spacing w:before="160" w:after="160"/>
              <w:jc w:val="both"/>
              <w:rPr>
                <w:rFonts w:cstheme="minorHAnsi"/>
                <w:b/>
                <w:sz w:val="18"/>
                <w:szCs w:val="18"/>
              </w:rPr>
            </w:pPr>
            <w:r w:rsidRPr="00230352">
              <w:rPr>
                <w:rFonts w:cstheme="minorHAnsi"/>
                <w:b/>
                <w:sz w:val="18"/>
                <w:szCs w:val="18"/>
              </w:rPr>
              <w:t>Czy Strategia ZIT zawiera zdefiniowany obszar, w ramach którego realizowane będzie wsparcie, zgodny z obszarem strategicznej interwencji wskazanym w strategii rozwoju województwa lub wyznaczonym przez Zarząd Województwa Podlaskiego?</w:t>
            </w:r>
          </w:p>
        </w:tc>
        <w:tc>
          <w:tcPr>
            <w:tcW w:w="993" w:type="dxa"/>
          </w:tcPr>
          <w:p w14:paraId="2AA261C0" w14:textId="77777777" w:rsidR="00DA6F23" w:rsidRPr="00230352" w:rsidRDefault="00DA6F23" w:rsidP="0099586F">
            <w:pPr>
              <w:jc w:val="center"/>
              <w:rPr>
                <w:rFonts w:cstheme="minorHAnsi"/>
                <w:b/>
                <w:sz w:val="18"/>
                <w:szCs w:val="18"/>
              </w:rPr>
            </w:pPr>
          </w:p>
        </w:tc>
        <w:tc>
          <w:tcPr>
            <w:tcW w:w="3827" w:type="dxa"/>
          </w:tcPr>
          <w:p w14:paraId="4C5C1FB9" w14:textId="77777777" w:rsidR="00DA6F23" w:rsidRPr="00230352" w:rsidRDefault="00DA6F23">
            <w:pPr>
              <w:jc w:val="both"/>
              <w:rPr>
                <w:rFonts w:cstheme="minorHAnsi"/>
                <w:sz w:val="18"/>
                <w:szCs w:val="18"/>
              </w:rPr>
            </w:pPr>
          </w:p>
        </w:tc>
        <w:tc>
          <w:tcPr>
            <w:tcW w:w="992" w:type="dxa"/>
          </w:tcPr>
          <w:p w14:paraId="7461839A" w14:textId="77777777" w:rsidR="00DA6F23" w:rsidRPr="00230352" w:rsidRDefault="00DA6F23">
            <w:pPr>
              <w:jc w:val="both"/>
              <w:rPr>
                <w:rFonts w:cstheme="minorHAnsi"/>
                <w:sz w:val="18"/>
                <w:szCs w:val="18"/>
              </w:rPr>
            </w:pPr>
          </w:p>
        </w:tc>
        <w:tc>
          <w:tcPr>
            <w:tcW w:w="4003" w:type="dxa"/>
          </w:tcPr>
          <w:p w14:paraId="5A9DC7A0" w14:textId="13DBDAB1" w:rsidR="00DA6F23" w:rsidRPr="00230352" w:rsidRDefault="00DA6F23">
            <w:pPr>
              <w:jc w:val="both"/>
              <w:rPr>
                <w:rFonts w:cstheme="minorHAnsi"/>
                <w:sz w:val="18"/>
                <w:szCs w:val="18"/>
              </w:rPr>
            </w:pPr>
          </w:p>
        </w:tc>
      </w:tr>
      <w:tr w:rsidR="00386645" w:rsidRPr="00A3090C" w14:paraId="7C78E132" w14:textId="720036A3" w:rsidTr="00B320C6">
        <w:trPr>
          <w:trHeight w:val="154"/>
          <w:jc w:val="center"/>
        </w:trPr>
        <w:tc>
          <w:tcPr>
            <w:tcW w:w="1413" w:type="dxa"/>
            <w:shd w:val="pct5" w:color="auto" w:fill="auto"/>
            <w:vAlign w:val="center"/>
          </w:tcPr>
          <w:p w14:paraId="69FDE1BB" w14:textId="5A958EB0" w:rsidR="00DA6F23" w:rsidRPr="00230352" w:rsidRDefault="00DA6F23" w:rsidP="00545F43">
            <w:pPr>
              <w:jc w:val="center"/>
              <w:rPr>
                <w:rFonts w:cstheme="minorHAnsi"/>
                <w:b/>
                <w:sz w:val="18"/>
                <w:szCs w:val="18"/>
              </w:rPr>
            </w:pPr>
            <w:r w:rsidRPr="00230352">
              <w:rPr>
                <w:rFonts w:cstheme="minorHAnsi"/>
                <w:b/>
                <w:sz w:val="18"/>
                <w:szCs w:val="18"/>
              </w:rPr>
              <w:t>Strategia rozwoju ponadlokalnego pełniąca funkcję Strategii ZIT (jeśli dotyczy)</w:t>
            </w:r>
          </w:p>
        </w:tc>
        <w:tc>
          <w:tcPr>
            <w:tcW w:w="567" w:type="dxa"/>
            <w:shd w:val="pct5" w:color="auto" w:fill="auto"/>
            <w:vAlign w:val="center"/>
          </w:tcPr>
          <w:p w14:paraId="4BC9C23D" w14:textId="60A0D3EB" w:rsidR="00DA6F23" w:rsidRPr="00230352" w:rsidRDefault="00DA6F23" w:rsidP="00545F43">
            <w:pPr>
              <w:jc w:val="center"/>
              <w:rPr>
                <w:rFonts w:cstheme="minorHAnsi"/>
                <w:b/>
                <w:sz w:val="18"/>
                <w:szCs w:val="18"/>
              </w:rPr>
            </w:pPr>
            <w:r w:rsidRPr="00230352">
              <w:rPr>
                <w:rFonts w:cstheme="minorHAnsi"/>
                <w:b/>
                <w:sz w:val="18"/>
                <w:szCs w:val="18"/>
              </w:rPr>
              <w:t>5</w:t>
            </w:r>
          </w:p>
        </w:tc>
        <w:tc>
          <w:tcPr>
            <w:tcW w:w="2551" w:type="dxa"/>
            <w:shd w:val="pct5" w:color="auto" w:fill="auto"/>
          </w:tcPr>
          <w:p w14:paraId="162D68F1" w14:textId="66E03ECD" w:rsidR="00DA6F23" w:rsidRPr="00230352" w:rsidRDefault="00DA6F23" w:rsidP="00634D36">
            <w:pPr>
              <w:spacing w:before="160" w:after="160"/>
              <w:jc w:val="both"/>
              <w:rPr>
                <w:rFonts w:cstheme="minorHAnsi"/>
                <w:b/>
                <w:sz w:val="18"/>
                <w:szCs w:val="18"/>
              </w:rPr>
            </w:pPr>
            <w:r w:rsidRPr="00230352">
              <w:rPr>
                <w:rFonts w:cstheme="minorHAnsi"/>
                <w:b/>
                <w:sz w:val="18"/>
                <w:szCs w:val="18"/>
              </w:rPr>
              <w:t xml:space="preserve">Czy Zarząd Województwa Podlaskiego wydał opinię dotyczącą sposobu uwzględnienia ustaleń i rekomendacji w zakresie kształtowania i prowadzenia polityki przestrzennej w </w:t>
            </w:r>
            <w:r w:rsidRPr="00230352">
              <w:rPr>
                <w:rFonts w:cstheme="minorHAnsi"/>
                <w:b/>
                <w:sz w:val="18"/>
                <w:szCs w:val="18"/>
              </w:rPr>
              <w:lastRenderedPageBreak/>
              <w:t>województwie określonych w strategii rozwoju województwa</w:t>
            </w:r>
            <w:r w:rsidRPr="00230352">
              <w:rPr>
                <w:rStyle w:val="Odwoanieprzypisudolnego"/>
                <w:rFonts w:cstheme="minorHAnsi"/>
                <w:b/>
                <w:sz w:val="18"/>
                <w:szCs w:val="18"/>
              </w:rPr>
              <w:footnoteReference w:id="6"/>
            </w:r>
            <w:r w:rsidRPr="00230352">
              <w:rPr>
                <w:rFonts w:cstheme="minorHAnsi"/>
                <w:b/>
                <w:sz w:val="18"/>
                <w:szCs w:val="18"/>
              </w:rPr>
              <w:t>?</w:t>
            </w:r>
          </w:p>
        </w:tc>
        <w:tc>
          <w:tcPr>
            <w:tcW w:w="993" w:type="dxa"/>
          </w:tcPr>
          <w:p w14:paraId="671FA3AA" w14:textId="77777777" w:rsidR="00DA6F23" w:rsidRPr="00230352" w:rsidRDefault="00DA6F23" w:rsidP="0099586F">
            <w:pPr>
              <w:jc w:val="center"/>
              <w:rPr>
                <w:rFonts w:cstheme="minorHAnsi"/>
                <w:b/>
                <w:sz w:val="18"/>
                <w:szCs w:val="18"/>
              </w:rPr>
            </w:pPr>
          </w:p>
        </w:tc>
        <w:tc>
          <w:tcPr>
            <w:tcW w:w="3827" w:type="dxa"/>
          </w:tcPr>
          <w:p w14:paraId="014984D0" w14:textId="77777777" w:rsidR="00DA6F23" w:rsidRPr="00230352" w:rsidRDefault="00DA6F23">
            <w:pPr>
              <w:jc w:val="both"/>
              <w:rPr>
                <w:rFonts w:cstheme="minorHAnsi"/>
                <w:sz w:val="18"/>
                <w:szCs w:val="18"/>
              </w:rPr>
            </w:pPr>
          </w:p>
        </w:tc>
        <w:tc>
          <w:tcPr>
            <w:tcW w:w="992" w:type="dxa"/>
          </w:tcPr>
          <w:p w14:paraId="6AD4A059" w14:textId="77777777" w:rsidR="00DA6F23" w:rsidRPr="00230352" w:rsidRDefault="00DA6F23">
            <w:pPr>
              <w:jc w:val="both"/>
              <w:rPr>
                <w:rFonts w:cstheme="minorHAnsi"/>
                <w:sz w:val="18"/>
                <w:szCs w:val="18"/>
              </w:rPr>
            </w:pPr>
          </w:p>
        </w:tc>
        <w:tc>
          <w:tcPr>
            <w:tcW w:w="4003" w:type="dxa"/>
          </w:tcPr>
          <w:p w14:paraId="0D3D128A" w14:textId="5C0299D6" w:rsidR="00DA6F23" w:rsidRPr="00230352" w:rsidRDefault="00DA6F23">
            <w:pPr>
              <w:jc w:val="both"/>
              <w:rPr>
                <w:rFonts w:cstheme="minorHAnsi"/>
                <w:sz w:val="18"/>
                <w:szCs w:val="18"/>
              </w:rPr>
            </w:pPr>
          </w:p>
        </w:tc>
      </w:tr>
      <w:tr w:rsidR="00386645" w:rsidRPr="00A3090C" w14:paraId="540199FD" w14:textId="4C59A3E2" w:rsidTr="00B320C6">
        <w:trPr>
          <w:trHeight w:val="154"/>
          <w:jc w:val="center"/>
        </w:trPr>
        <w:tc>
          <w:tcPr>
            <w:tcW w:w="1413" w:type="dxa"/>
            <w:shd w:val="pct5" w:color="auto" w:fill="auto"/>
            <w:vAlign w:val="center"/>
          </w:tcPr>
          <w:p w14:paraId="7D470B5B" w14:textId="32BB4A35" w:rsidR="00DA6F23" w:rsidRPr="00230352" w:rsidRDefault="00DA6F23" w:rsidP="00545F43">
            <w:pPr>
              <w:jc w:val="center"/>
              <w:rPr>
                <w:rFonts w:cstheme="minorHAnsi"/>
                <w:b/>
                <w:sz w:val="18"/>
                <w:szCs w:val="18"/>
              </w:rPr>
            </w:pPr>
            <w:r w:rsidRPr="00230352">
              <w:rPr>
                <w:rFonts w:cstheme="minorHAnsi"/>
                <w:b/>
                <w:sz w:val="18"/>
                <w:szCs w:val="18"/>
              </w:rPr>
              <w:t>Synteza diagnozy obszaru realizacji ZIT</w:t>
            </w:r>
          </w:p>
        </w:tc>
        <w:tc>
          <w:tcPr>
            <w:tcW w:w="567" w:type="dxa"/>
            <w:shd w:val="pct5" w:color="auto" w:fill="auto"/>
            <w:vAlign w:val="center"/>
          </w:tcPr>
          <w:p w14:paraId="391D533E" w14:textId="65B1AC98" w:rsidR="00DA6F23" w:rsidRPr="00230352" w:rsidRDefault="00C01758" w:rsidP="00545F43">
            <w:pPr>
              <w:jc w:val="center"/>
              <w:rPr>
                <w:rFonts w:cstheme="minorHAnsi"/>
                <w:b/>
                <w:sz w:val="18"/>
                <w:szCs w:val="18"/>
              </w:rPr>
            </w:pPr>
            <w:r>
              <w:rPr>
                <w:rFonts w:cstheme="minorHAnsi"/>
                <w:b/>
                <w:sz w:val="18"/>
                <w:szCs w:val="18"/>
              </w:rPr>
              <w:t>6</w:t>
            </w:r>
          </w:p>
        </w:tc>
        <w:tc>
          <w:tcPr>
            <w:tcW w:w="2551" w:type="dxa"/>
            <w:shd w:val="pct5" w:color="auto" w:fill="auto"/>
          </w:tcPr>
          <w:p w14:paraId="24DF7693" w14:textId="18FEAD8D" w:rsidR="00DA6F23" w:rsidRPr="00230352" w:rsidRDefault="00DA6F23" w:rsidP="00634D36">
            <w:pPr>
              <w:spacing w:before="160" w:after="160"/>
              <w:jc w:val="both"/>
              <w:rPr>
                <w:rFonts w:cstheme="minorHAnsi"/>
                <w:b/>
                <w:sz w:val="18"/>
                <w:szCs w:val="18"/>
              </w:rPr>
            </w:pPr>
            <w:r w:rsidRPr="00230352">
              <w:rPr>
                <w:rFonts w:cstheme="minorHAnsi"/>
                <w:b/>
                <w:sz w:val="18"/>
                <w:szCs w:val="18"/>
              </w:rPr>
              <w:t>Czy Strategia ZIT zawiera syntezę diagnozy obszaru realizacji ZIT wraz z analizą problemów, potrzeb i potencjałów rozwojowych, w tym wzajemnych powiązań gospodarczych, społecznych i środowiskowych?</w:t>
            </w:r>
          </w:p>
        </w:tc>
        <w:tc>
          <w:tcPr>
            <w:tcW w:w="993" w:type="dxa"/>
          </w:tcPr>
          <w:p w14:paraId="0D9EC994" w14:textId="77777777" w:rsidR="00DA6F23" w:rsidRPr="00A151D1" w:rsidRDefault="00DA6F23" w:rsidP="00653F84">
            <w:pPr>
              <w:jc w:val="center"/>
              <w:rPr>
                <w:rFonts w:cstheme="minorHAnsi"/>
                <w:b/>
                <w:sz w:val="18"/>
                <w:szCs w:val="18"/>
              </w:rPr>
            </w:pPr>
          </w:p>
        </w:tc>
        <w:tc>
          <w:tcPr>
            <w:tcW w:w="3827" w:type="dxa"/>
          </w:tcPr>
          <w:p w14:paraId="31C4551A" w14:textId="6F4F5213" w:rsidR="00DA6F23" w:rsidRPr="00230352" w:rsidRDefault="00DA6F23" w:rsidP="00C16F5B">
            <w:pPr>
              <w:jc w:val="both"/>
              <w:rPr>
                <w:rFonts w:cstheme="minorHAnsi"/>
                <w:sz w:val="18"/>
                <w:szCs w:val="18"/>
              </w:rPr>
            </w:pPr>
          </w:p>
        </w:tc>
        <w:tc>
          <w:tcPr>
            <w:tcW w:w="992" w:type="dxa"/>
          </w:tcPr>
          <w:p w14:paraId="6B084592" w14:textId="77777777" w:rsidR="00DA6F23" w:rsidRPr="00230352" w:rsidRDefault="00DA6F23" w:rsidP="00C16F5B">
            <w:pPr>
              <w:jc w:val="both"/>
              <w:rPr>
                <w:rFonts w:cstheme="minorHAnsi"/>
                <w:sz w:val="18"/>
                <w:szCs w:val="18"/>
              </w:rPr>
            </w:pPr>
          </w:p>
        </w:tc>
        <w:tc>
          <w:tcPr>
            <w:tcW w:w="4003" w:type="dxa"/>
          </w:tcPr>
          <w:p w14:paraId="25F0FA42" w14:textId="03A1A374" w:rsidR="00DA6F23" w:rsidRPr="00230352" w:rsidRDefault="00DA6F23" w:rsidP="00C16F5B">
            <w:pPr>
              <w:jc w:val="both"/>
              <w:rPr>
                <w:rFonts w:cstheme="minorHAnsi"/>
                <w:sz w:val="18"/>
                <w:szCs w:val="18"/>
              </w:rPr>
            </w:pPr>
          </w:p>
        </w:tc>
      </w:tr>
      <w:tr w:rsidR="00386645" w:rsidRPr="00A3090C" w14:paraId="78802AEA" w14:textId="28BD71B2" w:rsidTr="00B320C6">
        <w:trPr>
          <w:trHeight w:val="154"/>
          <w:jc w:val="center"/>
        </w:trPr>
        <w:tc>
          <w:tcPr>
            <w:tcW w:w="1413" w:type="dxa"/>
            <w:tcBorders>
              <w:bottom w:val="single" w:sz="4" w:space="0" w:color="auto"/>
            </w:tcBorders>
            <w:shd w:val="pct5" w:color="auto" w:fill="auto"/>
            <w:vAlign w:val="center"/>
          </w:tcPr>
          <w:p w14:paraId="6A6CF239" w14:textId="39801510" w:rsidR="00DA6F23" w:rsidRPr="00230352" w:rsidRDefault="00DA6F23" w:rsidP="00545F43">
            <w:pPr>
              <w:jc w:val="center"/>
              <w:rPr>
                <w:rFonts w:cstheme="minorHAnsi"/>
                <w:b/>
                <w:sz w:val="18"/>
                <w:szCs w:val="18"/>
              </w:rPr>
            </w:pPr>
            <w:r w:rsidRPr="00230352">
              <w:rPr>
                <w:rFonts w:cstheme="minorHAnsi"/>
                <w:b/>
                <w:sz w:val="18"/>
                <w:szCs w:val="18"/>
              </w:rPr>
              <w:t>Cele realizacji ZIT</w:t>
            </w:r>
          </w:p>
        </w:tc>
        <w:tc>
          <w:tcPr>
            <w:tcW w:w="567" w:type="dxa"/>
            <w:tcBorders>
              <w:bottom w:val="single" w:sz="4" w:space="0" w:color="auto"/>
            </w:tcBorders>
            <w:shd w:val="pct5" w:color="auto" w:fill="auto"/>
            <w:vAlign w:val="center"/>
          </w:tcPr>
          <w:p w14:paraId="52CD8C60" w14:textId="6C373D93" w:rsidR="00DA6F23" w:rsidRPr="00230352" w:rsidRDefault="00C01758" w:rsidP="00545F43">
            <w:pPr>
              <w:jc w:val="center"/>
              <w:rPr>
                <w:rFonts w:cstheme="minorHAnsi"/>
                <w:b/>
                <w:sz w:val="18"/>
                <w:szCs w:val="18"/>
              </w:rPr>
            </w:pPr>
            <w:r>
              <w:rPr>
                <w:rFonts w:cstheme="minorHAnsi"/>
                <w:b/>
                <w:sz w:val="18"/>
                <w:szCs w:val="18"/>
              </w:rPr>
              <w:t>7</w:t>
            </w:r>
          </w:p>
        </w:tc>
        <w:tc>
          <w:tcPr>
            <w:tcW w:w="2551" w:type="dxa"/>
            <w:tcBorders>
              <w:bottom w:val="single" w:sz="4" w:space="0" w:color="auto"/>
            </w:tcBorders>
            <w:shd w:val="pct5" w:color="auto" w:fill="auto"/>
          </w:tcPr>
          <w:p w14:paraId="39328F20" w14:textId="0AAB617E" w:rsidR="00DA6F23" w:rsidRPr="00230352" w:rsidRDefault="00DA6F23" w:rsidP="00634D36">
            <w:pPr>
              <w:spacing w:before="160" w:after="160"/>
              <w:jc w:val="both"/>
              <w:rPr>
                <w:rFonts w:cstheme="minorHAnsi"/>
                <w:i/>
                <w:sz w:val="18"/>
                <w:szCs w:val="18"/>
              </w:rPr>
            </w:pPr>
            <w:r w:rsidRPr="00230352">
              <w:rPr>
                <w:rFonts w:cstheme="minorHAnsi"/>
                <w:b/>
                <w:sz w:val="18"/>
                <w:szCs w:val="18"/>
              </w:rPr>
              <w:t>Czy Strategia ZIT zawiera cele, jakie mają być zrealizowane w ramach ZIT, ze wskazaniem wykorzystanego podejścia zintegrowanego?</w:t>
            </w:r>
          </w:p>
          <w:p w14:paraId="560A0C5C" w14:textId="006F2CDE" w:rsidR="00DA6F23" w:rsidRPr="00230352" w:rsidRDefault="00DA6F23" w:rsidP="00634D36">
            <w:pPr>
              <w:spacing w:before="160" w:after="160"/>
              <w:jc w:val="both"/>
              <w:rPr>
                <w:rFonts w:cstheme="minorHAnsi"/>
                <w:i/>
                <w:sz w:val="18"/>
                <w:szCs w:val="18"/>
              </w:rPr>
            </w:pPr>
            <w:r w:rsidRPr="00230352">
              <w:rPr>
                <w:rFonts w:cstheme="minorHAnsi"/>
                <w:i/>
                <w:sz w:val="18"/>
                <w:szCs w:val="18"/>
              </w:rPr>
              <w:t>Kryterium jest spełnione, gdy na wszystkie z poniższych warunków udzielono odpowiedzi twierdzącej:</w:t>
            </w:r>
          </w:p>
          <w:p w14:paraId="1077F4F0" w14:textId="4C593FD0" w:rsidR="00DA6F23" w:rsidRPr="00230352" w:rsidRDefault="00DA6F23" w:rsidP="00A151D1">
            <w:pPr>
              <w:pStyle w:val="Akapitzlist"/>
              <w:numPr>
                <w:ilvl w:val="0"/>
                <w:numId w:val="4"/>
              </w:numPr>
              <w:spacing w:before="160" w:after="160"/>
              <w:ind w:left="463"/>
              <w:jc w:val="both"/>
              <w:rPr>
                <w:rFonts w:cstheme="minorHAnsi"/>
                <w:i/>
                <w:sz w:val="18"/>
                <w:szCs w:val="18"/>
              </w:rPr>
            </w:pPr>
            <w:r w:rsidRPr="00230352">
              <w:rPr>
                <w:rFonts w:cstheme="minorHAnsi"/>
                <w:i/>
                <w:sz w:val="18"/>
                <w:szCs w:val="18"/>
              </w:rPr>
              <w:t>przedstawiono cele, kierunki działań, które będą realizowane,</w:t>
            </w:r>
          </w:p>
          <w:p w14:paraId="2F6DF124" w14:textId="6BC7D432" w:rsidR="00DA6F23" w:rsidRPr="00230352" w:rsidRDefault="00DA6F23" w:rsidP="00A151D1">
            <w:pPr>
              <w:pStyle w:val="Akapitzlist"/>
              <w:numPr>
                <w:ilvl w:val="0"/>
                <w:numId w:val="4"/>
              </w:numPr>
              <w:spacing w:before="160" w:after="160"/>
              <w:ind w:left="463"/>
              <w:jc w:val="both"/>
              <w:rPr>
                <w:rFonts w:cstheme="minorHAnsi"/>
                <w:i/>
                <w:sz w:val="18"/>
                <w:szCs w:val="18"/>
              </w:rPr>
            </w:pPr>
            <w:r w:rsidRPr="00230352">
              <w:rPr>
                <w:rFonts w:cstheme="minorHAnsi"/>
                <w:i/>
                <w:sz w:val="18"/>
                <w:szCs w:val="18"/>
              </w:rPr>
              <w:t>przedstawiono, jakie cele/ kierunki działań, będą realizowane w formule ZIT,</w:t>
            </w:r>
          </w:p>
          <w:p w14:paraId="21613BD9" w14:textId="7D54C0CD" w:rsidR="00DA6F23" w:rsidRPr="00230352" w:rsidRDefault="00DA6F23" w:rsidP="00A151D1">
            <w:pPr>
              <w:pStyle w:val="Akapitzlist"/>
              <w:numPr>
                <w:ilvl w:val="0"/>
                <w:numId w:val="4"/>
              </w:numPr>
              <w:spacing w:before="160" w:after="160"/>
              <w:ind w:left="463"/>
              <w:jc w:val="both"/>
              <w:rPr>
                <w:rFonts w:cstheme="minorHAnsi"/>
                <w:i/>
                <w:sz w:val="18"/>
                <w:szCs w:val="18"/>
              </w:rPr>
            </w:pPr>
            <w:r w:rsidRPr="00230352">
              <w:rPr>
                <w:rFonts w:cstheme="minorHAnsi"/>
                <w:i/>
                <w:sz w:val="18"/>
                <w:szCs w:val="18"/>
              </w:rPr>
              <w:t xml:space="preserve">cele Strategii ZIT oraz kierunki działań i wyznaczone przedsięwzięcia/projekty </w:t>
            </w:r>
            <w:r w:rsidRPr="00230352">
              <w:rPr>
                <w:rFonts w:cstheme="minorHAnsi"/>
                <w:i/>
                <w:sz w:val="18"/>
                <w:szCs w:val="18"/>
              </w:rPr>
              <w:lastRenderedPageBreak/>
              <w:t>wynikają z wniosków płynących z diagnozy,</w:t>
            </w:r>
          </w:p>
          <w:p w14:paraId="59F4FF22" w14:textId="34B77292" w:rsidR="00DA6F23" w:rsidRPr="00230352" w:rsidRDefault="00DA6F23" w:rsidP="00A151D1">
            <w:pPr>
              <w:pStyle w:val="Akapitzlist"/>
              <w:numPr>
                <w:ilvl w:val="0"/>
                <w:numId w:val="4"/>
              </w:numPr>
              <w:spacing w:before="160" w:after="160"/>
              <w:ind w:left="463"/>
              <w:jc w:val="both"/>
              <w:rPr>
                <w:rFonts w:cstheme="minorHAnsi"/>
                <w:i/>
                <w:sz w:val="18"/>
                <w:szCs w:val="18"/>
              </w:rPr>
            </w:pPr>
            <w:r w:rsidRPr="00230352">
              <w:rPr>
                <w:rFonts w:cstheme="minorHAnsi"/>
                <w:i/>
                <w:sz w:val="18"/>
                <w:szCs w:val="18"/>
              </w:rPr>
              <w:t>przedstawiono w Strategii ZIT opis zintegrowanego podejścia służący zaspokojeniu zidentyfikowanych potrzeb rozwojowych i wykorzystaniu potencjału danego obszaru.</w:t>
            </w:r>
          </w:p>
        </w:tc>
        <w:tc>
          <w:tcPr>
            <w:tcW w:w="993" w:type="dxa"/>
          </w:tcPr>
          <w:p w14:paraId="05ABFC0C" w14:textId="77777777" w:rsidR="00DA6F23" w:rsidRPr="00230352" w:rsidRDefault="00DA6F23">
            <w:pPr>
              <w:jc w:val="center"/>
              <w:rPr>
                <w:rFonts w:cstheme="minorHAnsi"/>
                <w:b/>
                <w:sz w:val="18"/>
                <w:szCs w:val="18"/>
              </w:rPr>
            </w:pPr>
          </w:p>
        </w:tc>
        <w:tc>
          <w:tcPr>
            <w:tcW w:w="3827" w:type="dxa"/>
          </w:tcPr>
          <w:p w14:paraId="7D491A3A" w14:textId="59D63D10" w:rsidR="00DA6F23" w:rsidRPr="00230352" w:rsidRDefault="00DA6F23" w:rsidP="00A72A49">
            <w:pPr>
              <w:jc w:val="both"/>
              <w:rPr>
                <w:rFonts w:cstheme="minorHAnsi"/>
                <w:sz w:val="18"/>
                <w:szCs w:val="18"/>
              </w:rPr>
            </w:pPr>
          </w:p>
        </w:tc>
        <w:tc>
          <w:tcPr>
            <w:tcW w:w="992" w:type="dxa"/>
          </w:tcPr>
          <w:p w14:paraId="41F07935" w14:textId="77777777" w:rsidR="00DA6F23" w:rsidRPr="00230352" w:rsidRDefault="00DA6F23" w:rsidP="00A72A49">
            <w:pPr>
              <w:jc w:val="both"/>
              <w:rPr>
                <w:rFonts w:cstheme="minorHAnsi"/>
                <w:sz w:val="18"/>
                <w:szCs w:val="18"/>
              </w:rPr>
            </w:pPr>
          </w:p>
        </w:tc>
        <w:tc>
          <w:tcPr>
            <w:tcW w:w="4003" w:type="dxa"/>
          </w:tcPr>
          <w:p w14:paraId="06BF8A97" w14:textId="3761E73A" w:rsidR="00DA6F23" w:rsidRPr="00230352" w:rsidRDefault="00DA6F23" w:rsidP="00A72A49">
            <w:pPr>
              <w:jc w:val="both"/>
              <w:rPr>
                <w:rFonts w:cstheme="minorHAnsi"/>
                <w:sz w:val="18"/>
                <w:szCs w:val="18"/>
              </w:rPr>
            </w:pPr>
          </w:p>
        </w:tc>
      </w:tr>
      <w:tr w:rsidR="00386645" w:rsidRPr="00A3090C" w14:paraId="2C5D2826" w14:textId="7D347CEC" w:rsidTr="00B320C6">
        <w:trPr>
          <w:trHeight w:val="154"/>
          <w:jc w:val="center"/>
        </w:trPr>
        <w:tc>
          <w:tcPr>
            <w:tcW w:w="1413" w:type="dxa"/>
            <w:shd w:val="pct5" w:color="auto" w:fill="auto"/>
            <w:vAlign w:val="center"/>
          </w:tcPr>
          <w:p w14:paraId="1E620A80" w14:textId="10F2816F" w:rsidR="00DA6F23" w:rsidRPr="00230352" w:rsidRDefault="00DA6F23" w:rsidP="00545F43">
            <w:pPr>
              <w:jc w:val="center"/>
              <w:rPr>
                <w:rFonts w:cstheme="minorHAnsi"/>
                <w:b/>
                <w:sz w:val="18"/>
                <w:szCs w:val="18"/>
              </w:rPr>
            </w:pPr>
            <w:r w:rsidRPr="00230352">
              <w:rPr>
                <w:rFonts w:cstheme="minorHAnsi"/>
                <w:b/>
                <w:sz w:val="18"/>
                <w:szCs w:val="18"/>
              </w:rPr>
              <w:t>Lista projektów realizujących cele Strategii ZIT</w:t>
            </w:r>
          </w:p>
        </w:tc>
        <w:tc>
          <w:tcPr>
            <w:tcW w:w="567" w:type="dxa"/>
            <w:shd w:val="pct5" w:color="auto" w:fill="auto"/>
            <w:vAlign w:val="center"/>
          </w:tcPr>
          <w:p w14:paraId="32398C85" w14:textId="1E4221FF" w:rsidR="00DA6F23" w:rsidRPr="00230352" w:rsidRDefault="00C01758" w:rsidP="00545F43">
            <w:pPr>
              <w:jc w:val="center"/>
              <w:rPr>
                <w:rFonts w:cstheme="minorHAnsi"/>
                <w:b/>
                <w:sz w:val="18"/>
                <w:szCs w:val="18"/>
              </w:rPr>
            </w:pPr>
            <w:r>
              <w:rPr>
                <w:rFonts w:cstheme="minorHAnsi"/>
                <w:b/>
                <w:sz w:val="18"/>
                <w:szCs w:val="18"/>
              </w:rPr>
              <w:t>8</w:t>
            </w:r>
          </w:p>
        </w:tc>
        <w:tc>
          <w:tcPr>
            <w:tcW w:w="2551" w:type="dxa"/>
            <w:shd w:val="pct5" w:color="auto" w:fill="auto"/>
          </w:tcPr>
          <w:p w14:paraId="414AAC27" w14:textId="6C246F8F" w:rsidR="00DA6F23" w:rsidRPr="00230352" w:rsidRDefault="00DA6F23">
            <w:pPr>
              <w:pStyle w:val="Akapitzlist"/>
              <w:numPr>
                <w:ilvl w:val="0"/>
                <w:numId w:val="36"/>
              </w:numPr>
              <w:spacing w:before="160" w:after="160"/>
              <w:ind w:left="313" w:hanging="313"/>
              <w:jc w:val="both"/>
              <w:rPr>
                <w:rFonts w:cstheme="minorHAnsi"/>
                <w:b/>
                <w:bCs/>
                <w:sz w:val="18"/>
                <w:szCs w:val="18"/>
              </w:rPr>
            </w:pPr>
            <w:r w:rsidRPr="00230352">
              <w:rPr>
                <w:rFonts w:cstheme="minorHAnsi"/>
                <w:b/>
                <w:bCs/>
                <w:sz w:val="18"/>
                <w:szCs w:val="18"/>
              </w:rPr>
              <w:t>Czy Strategia ZIT</w:t>
            </w:r>
            <w:r w:rsidRPr="00230352">
              <w:rPr>
                <w:rStyle w:val="Odwoanieprzypisudolnego"/>
                <w:rFonts w:cstheme="minorHAnsi"/>
                <w:b/>
                <w:bCs/>
                <w:sz w:val="18"/>
                <w:szCs w:val="18"/>
              </w:rPr>
              <w:footnoteReference w:id="7"/>
            </w:r>
            <w:r w:rsidRPr="00230352">
              <w:rPr>
                <w:rFonts w:cstheme="minorHAnsi"/>
                <w:b/>
                <w:bCs/>
                <w:sz w:val="18"/>
                <w:szCs w:val="18"/>
              </w:rPr>
              <w:t xml:space="preserve"> zawiera listę projektów realizujących cele Strategii ZIT wraz z informacją na temat sposobu ich wskazania oraz powiązania z innymi projektami?</w:t>
            </w:r>
          </w:p>
          <w:p w14:paraId="55B4F2AF" w14:textId="1F32539C" w:rsidR="00DA6F23" w:rsidRPr="00230352" w:rsidRDefault="00DA6F23" w:rsidP="00DA6F23">
            <w:pPr>
              <w:pStyle w:val="Akapitzlist"/>
              <w:numPr>
                <w:ilvl w:val="0"/>
                <w:numId w:val="36"/>
              </w:numPr>
              <w:spacing w:before="160" w:after="160"/>
              <w:ind w:left="313" w:hanging="313"/>
              <w:jc w:val="both"/>
              <w:rPr>
                <w:rFonts w:cstheme="minorHAnsi"/>
                <w:b/>
                <w:bCs/>
                <w:sz w:val="18"/>
                <w:szCs w:val="18"/>
              </w:rPr>
            </w:pPr>
            <w:r w:rsidRPr="00230352">
              <w:rPr>
                <w:rFonts w:cstheme="minorHAnsi"/>
                <w:b/>
                <w:bCs/>
                <w:sz w:val="18"/>
                <w:szCs w:val="18"/>
              </w:rPr>
              <w:t>Czy projekty wskazane na liście mają charakter zintegrowany</w:t>
            </w:r>
            <w:r w:rsidRPr="00230352">
              <w:rPr>
                <w:rStyle w:val="Odwoanieprzypisudolnego"/>
                <w:rFonts w:cstheme="minorHAnsi"/>
                <w:b/>
                <w:bCs/>
                <w:sz w:val="18"/>
                <w:szCs w:val="18"/>
              </w:rPr>
              <w:footnoteReference w:id="8"/>
            </w:r>
            <w:r w:rsidRPr="00230352">
              <w:rPr>
                <w:rFonts w:cstheme="minorHAnsi"/>
                <w:b/>
                <w:bCs/>
                <w:sz w:val="18"/>
                <w:szCs w:val="18"/>
              </w:rPr>
              <w:t>?</w:t>
            </w:r>
          </w:p>
          <w:p w14:paraId="0BD537E9" w14:textId="46E06430" w:rsidR="00EB1332" w:rsidRPr="00230352" w:rsidRDefault="00DA6F23" w:rsidP="00EB1332">
            <w:pPr>
              <w:pStyle w:val="Akapitzlist"/>
              <w:numPr>
                <w:ilvl w:val="0"/>
                <w:numId w:val="36"/>
              </w:numPr>
              <w:spacing w:before="160" w:after="160"/>
              <w:ind w:left="313" w:hanging="313"/>
              <w:jc w:val="both"/>
              <w:rPr>
                <w:rFonts w:cstheme="minorHAnsi"/>
                <w:b/>
                <w:bCs/>
                <w:sz w:val="18"/>
                <w:szCs w:val="18"/>
              </w:rPr>
            </w:pPr>
            <w:r w:rsidRPr="00230352">
              <w:rPr>
                <w:rFonts w:cstheme="minorHAnsi"/>
                <w:b/>
                <w:bCs/>
                <w:sz w:val="18"/>
                <w:szCs w:val="18"/>
              </w:rPr>
              <w:t xml:space="preserve">Czy projekty planowane do realizacji w </w:t>
            </w:r>
            <w:r w:rsidR="00556B3A">
              <w:rPr>
                <w:rFonts w:cstheme="minorHAnsi"/>
                <w:b/>
                <w:bCs/>
                <w:sz w:val="18"/>
                <w:szCs w:val="18"/>
              </w:rPr>
              <w:t>sposób</w:t>
            </w:r>
            <w:r w:rsidRPr="00230352">
              <w:rPr>
                <w:rFonts w:cstheme="minorHAnsi"/>
                <w:b/>
                <w:bCs/>
                <w:sz w:val="18"/>
                <w:szCs w:val="18"/>
              </w:rPr>
              <w:t xml:space="preserve"> konkurencyjny realizują cele Strategii ZIT </w:t>
            </w:r>
            <w:r w:rsidR="00EB1332" w:rsidRPr="00230352">
              <w:rPr>
                <w:rFonts w:cstheme="minorHAnsi"/>
                <w:b/>
                <w:bCs/>
                <w:sz w:val="18"/>
                <w:szCs w:val="18"/>
              </w:rPr>
              <w:t>oraz mogą</w:t>
            </w:r>
            <w:r w:rsidR="00F85D1C">
              <w:rPr>
                <w:rFonts w:cstheme="minorHAnsi"/>
                <w:b/>
                <w:bCs/>
                <w:sz w:val="18"/>
                <w:szCs w:val="18"/>
              </w:rPr>
              <w:t xml:space="preserve"> potencjalnie</w:t>
            </w:r>
            <w:r w:rsidR="00F85D1C">
              <w:rPr>
                <w:rStyle w:val="Odwoanieprzypisudolnego"/>
                <w:rFonts w:cstheme="minorHAnsi"/>
                <w:b/>
                <w:bCs/>
                <w:sz w:val="18"/>
                <w:szCs w:val="18"/>
              </w:rPr>
              <w:footnoteReference w:id="9"/>
            </w:r>
            <w:r w:rsidR="00EB1332" w:rsidRPr="00230352">
              <w:rPr>
                <w:rFonts w:cstheme="minorHAnsi"/>
                <w:b/>
                <w:bCs/>
                <w:sz w:val="18"/>
                <w:szCs w:val="18"/>
              </w:rPr>
              <w:t xml:space="preserve"> być finansowane z FEdP 2021-2027</w:t>
            </w:r>
            <w:r w:rsidR="00EB1332">
              <w:rPr>
                <w:rStyle w:val="Odwoanieprzypisudolnego"/>
                <w:rFonts w:cstheme="minorHAnsi"/>
                <w:b/>
                <w:bCs/>
                <w:sz w:val="18"/>
                <w:szCs w:val="18"/>
              </w:rPr>
              <w:footnoteReference w:id="10"/>
            </w:r>
            <w:r w:rsidR="00EB1332" w:rsidRPr="00230352">
              <w:rPr>
                <w:rFonts w:cstheme="minorHAnsi"/>
                <w:b/>
                <w:bCs/>
                <w:sz w:val="18"/>
                <w:szCs w:val="18"/>
              </w:rPr>
              <w:t>?</w:t>
            </w:r>
          </w:p>
          <w:p w14:paraId="64D090BF" w14:textId="4C73CF2C" w:rsidR="00DA6F23" w:rsidRPr="00230352" w:rsidRDefault="00DA6F23" w:rsidP="00DA6F23">
            <w:pPr>
              <w:pStyle w:val="Akapitzlist"/>
              <w:numPr>
                <w:ilvl w:val="0"/>
                <w:numId w:val="36"/>
              </w:numPr>
              <w:spacing w:before="160" w:after="160"/>
              <w:ind w:left="313" w:hanging="313"/>
              <w:jc w:val="both"/>
              <w:rPr>
                <w:rFonts w:cstheme="minorHAnsi"/>
                <w:b/>
                <w:bCs/>
                <w:sz w:val="18"/>
                <w:szCs w:val="18"/>
              </w:rPr>
            </w:pPr>
            <w:r w:rsidRPr="00230352">
              <w:rPr>
                <w:rFonts w:cstheme="minorHAnsi"/>
                <w:b/>
                <w:bCs/>
                <w:sz w:val="18"/>
                <w:szCs w:val="18"/>
              </w:rPr>
              <w:lastRenderedPageBreak/>
              <w:t xml:space="preserve">Czy na podstawie list sprawdzających do projektu planowanego do realizacji w </w:t>
            </w:r>
            <w:r w:rsidR="00446860">
              <w:rPr>
                <w:rFonts w:cstheme="minorHAnsi"/>
                <w:b/>
                <w:bCs/>
                <w:sz w:val="18"/>
                <w:szCs w:val="18"/>
              </w:rPr>
              <w:t>sposób</w:t>
            </w:r>
            <w:r w:rsidRPr="00230352">
              <w:rPr>
                <w:rFonts w:cstheme="minorHAnsi"/>
                <w:b/>
                <w:bCs/>
                <w:sz w:val="18"/>
                <w:szCs w:val="18"/>
              </w:rPr>
              <w:t xml:space="preserve"> niekonkurencyjny w ramach ZIT w FEdP 2021-2027 można uznać, że projekty planowane do realizacji w </w:t>
            </w:r>
            <w:r w:rsidR="00446860">
              <w:rPr>
                <w:rFonts w:cstheme="minorHAnsi"/>
                <w:b/>
                <w:bCs/>
                <w:sz w:val="18"/>
                <w:szCs w:val="18"/>
              </w:rPr>
              <w:t>sposób</w:t>
            </w:r>
            <w:r w:rsidRPr="00230352">
              <w:rPr>
                <w:rFonts w:cstheme="minorHAnsi"/>
                <w:b/>
                <w:bCs/>
                <w:sz w:val="18"/>
                <w:szCs w:val="18"/>
              </w:rPr>
              <w:t xml:space="preserve"> niekonkurencyjnym mogą</w:t>
            </w:r>
            <w:r w:rsidR="00FE4C82">
              <w:rPr>
                <w:rFonts w:cstheme="minorHAnsi"/>
                <w:b/>
                <w:bCs/>
                <w:sz w:val="18"/>
                <w:szCs w:val="18"/>
              </w:rPr>
              <w:t xml:space="preserve"> potencjalnie</w:t>
            </w:r>
            <w:r w:rsidR="00FE4C82">
              <w:rPr>
                <w:rStyle w:val="Odwoanieprzypisudolnego"/>
                <w:rFonts w:cstheme="minorHAnsi"/>
                <w:b/>
                <w:bCs/>
                <w:sz w:val="18"/>
                <w:szCs w:val="18"/>
              </w:rPr>
              <w:footnoteReference w:id="11"/>
            </w:r>
            <w:r w:rsidRPr="00230352">
              <w:rPr>
                <w:rFonts w:cstheme="minorHAnsi"/>
                <w:b/>
                <w:bCs/>
                <w:sz w:val="18"/>
                <w:szCs w:val="18"/>
              </w:rPr>
              <w:t xml:space="preserve"> być finansowane z FEdP 2021-2027</w:t>
            </w:r>
            <w:r w:rsidR="00FE4C82">
              <w:rPr>
                <w:rFonts w:cstheme="minorHAnsi"/>
                <w:b/>
                <w:bCs/>
                <w:sz w:val="18"/>
                <w:szCs w:val="18"/>
              </w:rPr>
              <w:t>?</w:t>
            </w:r>
            <w:r w:rsidRPr="00230352">
              <w:rPr>
                <w:rFonts w:cstheme="minorHAnsi"/>
                <w:b/>
                <w:bCs/>
                <w:sz w:val="18"/>
                <w:szCs w:val="18"/>
              </w:rPr>
              <w:t xml:space="preserve"> </w:t>
            </w:r>
          </w:p>
        </w:tc>
        <w:tc>
          <w:tcPr>
            <w:tcW w:w="993" w:type="dxa"/>
          </w:tcPr>
          <w:p w14:paraId="304DE5B3" w14:textId="77777777" w:rsidR="00DA6F23" w:rsidRPr="00230352" w:rsidRDefault="00DA6F23">
            <w:pPr>
              <w:jc w:val="center"/>
              <w:rPr>
                <w:rFonts w:cstheme="minorHAnsi"/>
                <w:b/>
                <w:sz w:val="18"/>
                <w:szCs w:val="18"/>
              </w:rPr>
            </w:pPr>
          </w:p>
        </w:tc>
        <w:tc>
          <w:tcPr>
            <w:tcW w:w="3827" w:type="dxa"/>
          </w:tcPr>
          <w:p w14:paraId="66CB9D44" w14:textId="77777777" w:rsidR="00DA6F23" w:rsidRPr="00230352" w:rsidRDefault="00DA6F23" w:rsidP="0036479E">
            <w:pPr>
              <w:jc w:val="both"/>
              <w:rPr>
                <w:rFonts w:cstheme="minorHAnsi"/>
                <w:sz w:val="18"/>
                <w:szCs w:val="18"/>
              </w:rPr>
            </w:pPr>
          </w:p>
        </w:tc>
        <w:tc>
          <w:tcPr>
            <w:tcW w:w="992" w:type="dxa"/>
          </w:tcPr>
          <w:p w14:paraId="1C9F5902" w14:textId="77777777" w:rsidR="00DA6F23" w:rsidRPr="00230352" w:rsidRDefault="00DA6F23" w:rsidP="0036479E">
            <w:pPr>
              <w:jc w:val="both"/>
              <w:rPr>
                <w:rFonts w:cstheme="minorHAnsi"/>
                <w:sz w:val="18"/>
                <w:szCs w:val="18"/>
              </w:rPr>
            </w:pPr>
          </w:p>
        </w:tc>
        <w:tc>
          <w:tcPr>
            <w:tcW w:w="4003" w:type="dxa"/>
          </w:tcPr>
          <w:p w14:paraId="61A9612B" w14:textId="4166B7A0" w:rsidR="00DA6F23" w:rsidRPr="00230352" w:rsidRDefault="00DA6F23" w:rsidP="0036479E">
            <w:pPr>
              <w:jc w:val="both"/>
              <w:rPr>
                <w:rFonts w:cstheme="minorHAnsi"/>
                <w:sz w:val="18"/>
                <w:szCs w:val="18"/>
              </w:rPr>
            </w:pPr>
          </w:p>
        </w:tc>
      </w:tr>
      <w:tr w:rsidR="00386645" w:rsidRPr="00A3090C" w14:paraId="7CDCD703" w14:textId="3A019D24" w:rsidTr="00B320C6">
        <w:trPr>
          <w:trHeight w:val="1633"/>
          <w:jc w:val="center"/>
        </w:trPr>
        <w:tc>
          <w:tcPr>
            <w:tcW w:w="1413" w:type="dxa"/>
            <w:shd w:val="pct5" w:color="auto" w:fill="auto"/>
            <w:vAlign w:val="center"/>
          </w:tcPr>
          <w:p w14:paraId="2EC196B1" w14:textId="4AC77039" w:rsidR="00DA6F23" w:rsidRPr="00230352" w:rsidRDefault="00DA6F23" w:rsidP="00545F43">
            <w:pPr>
              <w:jc w:val="center"/>
              <w:rPr>
                <w:rFonts w:cstheme="minorHAnsi"/>
                <w:b/>
                <w:sz w:val="18"/>
                <w:szCs w:val="18"/>
              </w:rPr>
            </w:pPr>
            <w:r w:rsidRPr="00230352">
              <w:rPr>
                <w:rFonts w:cstheme="minorHAnsi"/>
                <w:b/>
                <w:sz w:val="18"/>
                <w:szCs w:val="18"/>
              </w:rPr>
              <w:t xml:space="preserve">Wskaźniki produktu i rezultatu określone w Strategii ZIT powiązane z realizacją FEdP 2021-2027 </w:t>
            </w:r>
          </w:p>
        </w:tc>
        <w:tc>
          <w:tcPr>
            <w:tcW w:w="567" w:type="dxa"/>
            <w:shd w:val="pct5" w:color="auto" w:fill="auto"/>
            <w:vAlign w:val="center"/>
          </w:tcPr>
          <w:p w14:paraId="2BC5FDA1" w14:textId="175D9C27" w:rsidR="00DA6F23" w:rsidRPr="00230352" w:rsidRDefault="00C01758" w:rsidP="00545F43">
            <w:pPr>
              <w:jc w:val="center"/>
              <w:rPr>
                <w:rFonts w:cstheme="minorHAnsi"/>
                <w:b/>
                <w:sz w:val="18"/>
                <w:szCs w:val="18"/>
              </w:rPr>
            </w:pPr>
            <w:r>
              <w:rPr>
                <w:rFonts w:cstheme="minorHAnsi"/>
                <w:b/>
                <w:sz w:val="18"/>
                <w:szCs w:val="18"/>
              </w:rPr>
              <w:t>9</w:t>
            </w:r>
          </w:p>
        </w:tc>
        <w:tc>
          <w:tcPr>
            <w:tcW w:w="2551" w:type="dxa"/>
            <w:shd w:val="pct5" w:color="auto" w:fill="auto"/>
          </w:tcPr>
          <w:p w14:paraId="4C0F955D" w14:textId="4CD8A248" w:rsidR="00DA6F23" w:rsidRPr="00230352" w:rsidRDefault="00DA6F23" w:rsidP="00634D36">
            <w:pPr>
              <w:spacing w:before="160" w:after="160"/>
              <w:jc w:val="both"/>
              <w:rPr>
                <w:rFonts w:cstheme="minorHAnsi"/>
                <w:b/>
                <w:sz w:val="18"/>
                <w:szCs w:val="18"/>
              </w:rPr>
            </w:pPr>
            <w:r w:rsidRPr="00230352">
              <w:rPr>
                <w:rFonts w:cstheme="minorHAnsi"/>
                <w:b/>
                <w:sz w:val="18"/>
                <w:szCs w:val="18"/>
              </w:rPr>
              <w:t>Czy przedstawione w Strategii ZIT oczekiwane wskaźniki produktu i rezultatu w zakresie działań realizowanych w formule ZIT są powiązane ze wskaźnikami rezultatu i wskaźnikami produktu określonymi w FEdP 2021-2027?</w:t>
            </w:r>
          </w:p>
        </w:tc>
        <w:tc>
          <w:tcPr>
            <w:tcW w:w="993" w:type="dxa"/>
          </w:tcPr>
          <w:p w14:paraId="064BEED5" w14:textId="77777777" w:rsidR="00DA6F23" w:rsidRPr="00230352" w:rsidRDefault="00DA6F23">
            <w:pPr>
              <w:jc w:val="center"/>
              <w:rPr>
                <w:rFonts w:cstheme="minorHAnsi"/>
                <w:b/>
                <w:sz w:val="18"/>
                <w:szCs w:val="18"/>
              </w:rPr>
            </w:pPr>
          </w:p>
        </w:tc>
        <w:tc>
          <w:tcPr>
            <w:tcW w:w="3827" w:type="dxa"/>
          </w:tcPr>
          <w:p w14:paraId="64AA85D3" w14:textId="6C4A5B05" w:rsidR="00DA6F23" w:rsidRPr="00230352" w:rsidRDefault="00DA6F23" w:rsidP="0036479E">
            <w:pPr>
              <w:jc w:val="both"/>
              <w:rPr>
                <w:rFonts w:cstheme="minorHAnsi"/>
                <w:sz w:val="18"/>
                <w:szCs w:val="18"/>
              </w:rPr>
            </w:pPr>
          </w:p>
        </w:tc>
        <w:tc>
          <w:tcPr>
            <w:tcW w:w="992" w:type="dxa"/>
          </w:tcPr>
          <w:p w14:paraId="625A5528" w14:textId="77777777" w:rsidR="00DA6F23" w:rsidRPr="00230352" w:rsidRDefault="00DA6F23" w:rsidP="0036479E">
            <w:pPr>
              <w:jc w:val="both"/>
              <w:rPr>
                <w:rFonts w:cstheme="minorHAnsi"/>
                <w:sz w:val="18"/>
                <w:szCs w:val="18"/>
              </w:rPr>
            </w:pPr>
          </w:p>
        </w:tc>
        <w:tc>
          <w:tcPr>
            <w:tcW w:w="4003" w:type="dxa"/>
          </w:tcPr>
          <w:p w14:paraId="6AF644D8" w14:textId="28265A13" w:rsidR="00DA6F23" w:rsidRPr="00230352" w:rsidRDefault="00DA6F23" w:rsidP="0036479E">
            <w:pPr>
              <w:jc w:val="both"/>
              <w:rPr>
                <w:rFonts w:cstheme="minorHAnsi"/>
                <w:sz w:val="18"/>
                <w:szCs w:val="18"/>
              </w:rPr>
            </w:pPr>
          </w:p>
        </w:tc>
      </w:tr>
      <w:tr w:rsidR="00386645" w:rsidRPr="00AF6C9C" w14:paraId="5BA01A8D" w14:textId="04BBF959" w:rsidTr="00B320C6">
        <w:trPr>
          <w:trHeight w:val="154"/>
          <w:jc w:val="center"/>
        </w:trPr>
        <w:tc>
          <w:tcPr>
            <w:tcW w:w="1413" w:type="dxa"/>
            <w:shd w:val="pct5" w:color="auto" w:fill="auto"/>
            <w:vAlign w:val="center"/>
          </w:tcPr>
          <w:p w14:paraId="0F23661A" w14:textId="6FDF479D" w:rsidR="00DA6F23" w:rsidRPr="00230352" w:rsidRDefault="00DA6F23" w:rsidP="009A6FC2">
            <w:pPr>
              <w:jc w:val="center"/>
              <w:rPr>
                <w:rFonts w:cstheme="minorHAnsi"/>
                <w:b/>
                <w:sz w:val="18"/>
                <w:szCs w:val="18"/>
              </w:rPr>
            </w:pPr>
            <w:r w:rsidRPr="00230352">
              <w:rPr>
                <w:rFonts w:cstheme="minorHAnsi"/>
                <w:b/>
                <w:sz w:val="18"/>
                <w:szCs w:val="18"/>
              </w:rPr>
              <w:t>Źródła finansowania Strategii ZIT</w:t>
            </w:r>
          </w:p>
        </w:tc>
        <w:tc>
          <w:tcPr>
            <w:tcW w:w="567" w:type="dxa"/>
            <w:shd w:val="pct5" w:color="auto" w:fill="auto"/>
            <w:vAlign w:val="center"/>
          </w:tcPr>
          <w:p w14:paraId="1ED2FEB2" w14:textId="7D3C3697" w:rsidR="00DA6F23" w:rsidRPr="00230352" w:rsidRDefault="00DA6F23" w:rsidP="009A6FC2">
            <w:pPr>
              <w:jc w:val="center"/>
              <w:rPr>
                <w:rFonts w:cstheme="minorHAnsi"/>
                <w:b/>
                <w:sz w:val="18"/>
                <w:szCs w:val="18"/>
              </w:rPr>
            </w:pPr>
            <w:r w:rsidRPr="00230352">
              <w:rPr>
                <w:rFonts w:cstheme="minorHAnsi"/>
                <w:b/>
                <w:sz w:val="18"/>
                <w:szCs w:val="18"/>
              </w:rPr>
              <w:t>1</w:t>
            </w:r>
            <w:r w:rsidR="00C01758">
              <w:rPr>
                <w:rFonts w:cstheme="minorHAnsi"/>
                <w:b/>
                <w:sz w:val="18"/>
                <w:szCs w:val="18"/>
              </w:rPr>
              <w:t>0</w:t>
            </w:r>
          </w:p>
        </w:tc>
        <w:tc>
          <w:tcPr>
            <w:tcW w:w="2551" w:type="dxa"/>
            <w:shd w:val="pct5" w:color="auto" w:fill="auto"/>
          </w:tcPr>
          <w:p w14:paraId="2E5FE8FD" w14:textId="77777777" w:rsidR="00C01758" w:rsidRDefault="00DA6F23" w:rsidP="00F17D5F">
            <w:pPr>
              <w:spacing w:before="160" w:after="160"/>
              <w:jc w:val="both"/>
              <w:rPr>
                <w:rFonts w:cstheme="minorHAnsi"/>
                <w:b/>
                <w:sz w:val="18"/>
                <w:szCs w:val="18"/>
              </w:rPr>
            </w:pPr>
            <w:r w:rsidRPr="00230352">
              <w:rPr>
                <w:rFonts w:cstheme="minorHAnsi"/>
                <w:b/>
                <w:sz w:val="18"/>
                <w:szCs w:val="18"/>
              </w:rPr>
              <w:t xml:space="preserve">Czy Strategia ZIT zawiera źródła finansowania? </w:t>
            </w:r>
          </w:p>
          <w:p w14:paraId="6A4067F9" w14:textId="2AC04D3D" w:rsidR="00DA6F23" w:rsidRPr="00230352" w:rsidRDefault="00DA6F23" w:rsidP="00F17D5F">
            <w:pPr>
              <w:spacing w:before="160" w:after="160"/>
              <w:jc w:val="both"/>
              <w:rPr>
                <w:rFonts w:cstheme="minorHAnsi"/>
                <w:i/>
                <w:sz w:val="18"/>
                <w:szCs w:val="18"/>
              </w:rPr>
            </w:pPr>
            <w:r w:rsidRPr="00230352">
              <w:rPr>
                <w:rFonts w:cstheme="minorHAnsi"/>
                <w:i/>
                <w:sz w:val="18"/>
                <w:szCs w:val="18"/>
              </w:rPr>
              <w:t>Kryterium jest spełnione, gdy na wszystkie z poniższych warunków udzielono odpowiedzi twierdzącej:</w:t>
            </w:r>
          </w:p>
          <w:p w14:paraId="43E19C1D" w14:textId="37757CB9" w:rsidR="00DA6F23" w:rsidRPr="00230352" w:rsidRDefault="00DA6F23" w:rsidP="00A151D1">
            <w:pPr>
              <w:pStyle w:val="Akapitzlist"/>
              <w:numPr>
                <w:ilvl w:val="0"/>
                <w:numId w:val="8"/>
              </w:numPr>
              <w:ind w:left="463" w:hanging="357"/>
              <w:jc w:val="both"/>
              <w:rPr>
                <w:rFonts w:cstheme="minorHAnsi"/>
                <w:i/>
                <w:sz w:val="18"/>
                <w:szCs w:val="18"/>
              </w:rPr>
            </w:pPr>
            <w:r w:rsidRPr="00230352">
              <w:rPr>
                <w:rFonts w:cstheme="minorHAnsi"/>
                <w:i/>
                <w:sz w:val="18"/>
                <w:szCs w:val="18"/>
              </w:rPr>
              <w:t>Strategia ZIT zawiera informacje dotyczące źródeł finansowania;</w:t>
            </w:r>
          </w:p>
          <w:p w14:paraId="14B368D2" w14:textId="6D4686E0" w:rsidR="00DA6F23" w:rsidRPr="00230352" w:rsidRDefault="00DA6F23" w:rsidP="00A151D1">
            <w:pPr>
              <w:pStyle w:val="Akapitzlist"/>
              <w:numPr>
                <w:ilvl w:val="0"/>
                <w:numId w:val="8"/>
              </w:numPr>
              <w:spacing w:before="160" w:after="160"/>
              <w:ind w:left="463"/>
              <w:jc w:val="both"/>
              <w:rPr>
                <w:rFonts w:cstheme="minorHAnsi"/>
                <w:i/>
                <w:sz w:val="18"/>
                <w:szCs w:val="18"/>
              </w:rPr>
            </w:pPr>
            <w:r w:rsidRPr="00230352">
              <w:rPr>
                <w:rFonts w:cstheme="minorHAnsi"/>
                <w:i/>
                <w:sz w:val="18"/>
                <w:szCs w:val="18"/>
              </w:rPr>
              <w:lastRenderedPageBreak/>
              <w:t>plan finansowy wskazuje wszystkie źródła finansowania poszczególnych celów/priorytetów/działań Strategii ZIT;</w:t>
            </w:r>
          </w:p>
          <w:p w14:paraId="3401A417" w14:textId="58CDD8F9" w:rsidR="00DA6F23" w:rsidRPr="00230352" w:rsidRDefault="00DA6F23" w:rsidP="00A151D1">
            <w:pPr>
              <w:pStyle w:val="Akapitzlist"/>
              <w:numPr>
                <w:ilvl w:val="0"/>
                <w:numId w:val="8"/>
              </w:numPr>
              <w:spacing w:before="160" w:after="160"/>
              <w:ind w:left="463"/>
              <w:jc w:val="both"/>
              <w:rPr>
                <w:rFonts w:cstheme="minorHAnsi"/>
                <w:i/>
                <w:sz w:val="18"/>
                <w:szCs w:val="18"/>
              </w:rPr>
            </w:pPr>
            <w:r w:rsidRPr="00230352">
              <w:rPr>
                <w:rFonts w:cstheme="minorHAnsi"/>
                <w:i/>
                <w:sz w:val="18"/>
                <w:szCs w:val="18"/>
              </w:rPr>
              <w:t>plan finansowy w podziale na źródła finansowania projektów planowanych do realizacji w formule ZIT nie przekracza zgodnej z algorytmem podziału alokacji na dany ZIT;</w:t>
            </w:r>
          </w:p>
          <w:p w14:paraId="29CD87E6" w14:textId="3F95B286" w:rsidR="00DA6F23" w:rsidRPr="00230352" w:rsidRDefault="00DA6F23" w:rsidP="00A151D1">
            <w:pPr>
              <w:pStyle w:val="Akapitzlist"/>
              <w:numPr>
                <w:ilvl w:val="0"/>
                <w:numId w:val="8"/>
              </w:numPr>
              <w:spacing w:before="160" w:after="160"/>
              <w:ind w:left="463"/>
              <w:jc w:val="both"/>
              <w:rPr>
                <w:rFonts w:cstheme="minorHAnsi"/>
                <w:i/>
                <w:sz w:val="18"/>
                <w:szCs w:val="18"/>
              </w:rPr>
            </w:pPr>
            <w:r w:rsidRPr="00230352">
              <w:rPr>
                <w:rFonts w:cstheme="minorHAnsi"/>
                <w:i/>
                <w:sz w:val="18"/>
                <w:szCs w:val="18"/>
              </w:rPr>
              <w:t>plan finansowy zawiera informację na temat ewentualnego wykorzystania do wdrażania projektów wynikających ze strategii ZIT instrumentów finansowych.</w:t>
            </w:r>
          </w:p>
        </w:tc>
        <w:tc>
          <w:tcPr>
            <w:tcW w:w="993" w:type="dxa"/>
          </w:tcPr>
          <w:p w14:paraId="594FFB1A" w14:textId="77777777" w:rsidR="00DA6F23" w:rsidRPr="00230352" w:rsidRDefault="00DA6F23" w:rsidP="009A6FC2">
            <w:pPr>
              <w:jc w:val="center"/>
              <w:rPr>
                <w:rFonts w:cstheme="minorHAnsi"/>
                <w:b/>
                <w:sz w:val="18"/>
                <w:szCs w:val="18"/>
              </w:rPr>
            </w:pPr>
          </w:p>
        </w:tc>
        <w:tc>
          <w:tcPr>
            <w:tcW w:w="3827" w:type="dxa"/>
          </w:tcPr>
          <w:p w14:paraId="1BD6B7EE" w14:textId="77777777" w:rsidR="00DA6F23" w:rsidRPr="00230352" w:rsidRDefault="00DA6F23" w:rsidP="009A6FC2">
            <w:pPr>
              <w:jc w:val="both"/>
              <w:rPr>
                <w:rFonts w:cstheme="minorHAnsi"/>
                <w:sz w:val="18"/>
                <w:szCs w:val="18"/>
              </w:rPr>
            </w:pPr>
          </w:p>
          <w:p w14:paraId="782B2F4C" w14:textId="77777777" w:rsidR="00DA6F23" w:rsidRPr="00230352" w:rsidRDefault="00DA6F23" w:rsidP="009A6FC2">
            <w:pPr>
              <w:pStyle w:val="Akapitzlist"/>
              <w:ind w:left="0"/>
              <w:jc w:val="both"/>
              <w:rPr>
                <w:rFonts w:cstheme="minorHAnsi"/>
                <w:sz w:val="18"/>
                <w:szCs w:val="18"/>
              </w:rPr>
            </w:pPr>
          </w:p>
          <w:p w14:paraId="2BC264C1" w14:textId="60AFC687" w:rsidR="00DA6F23" w:rsidRPr="00230352" w:rsidRDefault="00DA6F23" w:rsidP="009A6FC2">
            <w:pPr>
              <w:pStyle w:val="Akapitzlist"/>
              <w:ind w:left="0"/>
              <w:jc w:val="both"/>
              <w:rPr>
                <w:rFonts w:cstheme="minorHAnsi"/>
                <w:sz w:val="18"/>
                <w:szCs w:val="18"/>
              </w:rPr>
            </w:pPr>
          </w:p>
        </w:tc>
        <w:tc>
          <w:tcPr>
            <w:tcW w:w="992" w:type="dxa"/>
          </w:tcPr>
          <w:p w14:paraId="11B9E2CC" w14:textId="77777777" w:rsidR="00DA6F23" w:rsidRPr="00230352" w:rsidRDefault="00DA6F23" w:rsidP="009A6FC2">
            <w:pPr>
              <w:jc w:val="both"/>
              <w:rPr>
                <w:rFonts w:cstheme="minorHAnsi"/>
                <w:sz w:val="18"/>
                <w:szCs w:val="18"/>
              </w:rPr>
            </w:pPr>
          </w:p>
        </w:tc>
        <w:tc>
          <w:tcPr>
            <w:tcW w:w="4003" w:type="dxa"/>
          </w:tcPr>
          <w:p w14:paraId="3A598DF2" w14:textId="3E81B998" w:rsidR="00DA6F23" w:rsidRPr="00230352" w:rsidRDefault="00DA6F23" w:rsidP="009A6FC2">
            <w:pPr>
              <w:jc w:val="both"/>
              <w:rPr>
                <w:rFonts w:cstheme="minorHAnsi"/>
                <w:sz w:val="18"/>
                <w:szCs w:val="18"/>
              </w:rPr>
            </w:pPr>
          </w:p>
        </w:tc>
      </w:tr>
      <w:tr w:rsidR="00386645" w:rsidRPr="00A3090C" w14:paraId="020E44A0" w14:textId="18A742C0" w:rsidTr="00B320C6">
        <w:trPr>
          <w:trHeight w:val="154"/>
          <w:jc w:val="center"/>
        </w:trPr>
        <w:tc>
          <w:tcPr>
            <w:tcW w:w="1413" w:type="dxa"/>
            <w:shd w:val="pct5" w:color="auto" w:fill="auto"/>
            <w:vAlign w:val="center"/>
          </w:tcPr>
          <w:p w14:paraId="4B9F318E" w14:textId="77777777" w:rsidR="00DA6F23" w:rsidRPr="00230352" w:rsidRDefault="00DA6F23" w:rsidP="009A6FC2">
            <w:pPr>
              <w:jc w:val="center"/>
              <w:rPr>
                <w:rFonts w:cstheme="minorHAnsi"/>
                <w:b/>
                <w:sz w:val="18"/>
                <w:szCs w:val="18"/>
              </w:rPr>
            </w:pPr>
            <w:r w:rsidRPr="00230352">
              <w:rPr>
                <w:rFonts w:cstheme="minorHAnsi"/>
                <w:b/>
                <w:sz w:val="18"/>
                <w:szCs w:val="18"/>
              </w:rPr>
              <w:t xml:space="preserve">Warunki </w:t>
            </w:r>
          </w:p>
          <w:p w14:paraId="2C15C33B" w14:textId="77777777" w:rsidR="00DA6F23" w:rsidRPr="00230352" w:rsidRDefault="00DA6F23" w:rsidP="009A6FC2">
            <w:pPr>
              <w:jc w:val="center"/>
              <w:rPr>
                <w:rFonts w:cstheme="minorHAnsi"/>
                <w:b/>
                <w:sz w:val="18"/>
                <w:szCs w:val="18"/>
              </w:rPr>
            </w:pPr>
            <w:r w:rsidRPr="00230352">
              <w:rPr>
                <w:rFonts w:cstheme="minorHAnsi"/>
                <w:b/>
                <w:sz w:val="18"/>
                <w:szCs w:val="18"/>
              </w:rPr>
              <w:t xml:space="preserve">i procedury obowiązujące </w:t>
            </w:r>
          </w:p>
          <w:p w14:paraId="099512BB" w14:textId="298D4827" w:rsidR="00DA6F23" w:rsidRPr="00230352" w:rsidRDefault="00DA6F23" w:rsidP="009A6FC2">
            <w:pPr>
              <w:jc w:val="center"/>
              <w:rPr>
                <w:rFonts w:cstheme="minorHAnsi"/>
                <w:b/>
                <w:sz w:val="18"/>
                <w:szCs w:val="18"/>
              </w:rPr>
            </w:pPr>
            <w:r w:rsidRPr="00230352">
              <w:rPr>
                <w:rFonts w:cstheme="minorHAnsi"/>
                <w:b/>
                <w:sz w:val="18"/>
                <w:szCs w:val="18"/>
              </w:rPr>
              <w:t>w realizacji Strategii ZIT</w:t>
            </w:r>
          </w:p>
        </w:tc>
        <w:tc>
          <w:tcPr>
            <w:tcW w:w="567" w:type="dxa"/>
            <w:shd w:val="pct5" w:color="auto" w:fill="auto"/>
            <w:vAlign w:val="center"/>
          </w:tcPr>
          <w:p w14:paraId="0CF16095" w14:textId="0A07486D" w:rsidR="00DA6F23" w:rsidRPr="00230352" w:rsidRDefault="00DA6F23" w:rsidP="009A6FC2">
            <w:pPr>
              <w:jc w:val="center"/>
              <w:rPr>
                <w:rFonts w:cstheme="minorHAnsi"/>
                <w:b/>
                <w:sz w:val="18"/>
                <w:szCs w:val="18"/>
              </w:rPr>
            </w:pPr>
            <w:r w:rsidRPr="00230352">
              <w:rPr>
                <w:rFonts w:cstheme="minorHAnsi"/>
                <w:b/>
                <w:sz w:val="18"/>
                <w:szCs w:val="18"/>
              </w:rPr>
              <w:t>1</w:t>
            </w:r>
            <w:r w:rsidR="00C01758">
              <w:rPr>
                <w:rFonts w:cstheme="minorHAnsi"/>
                <w:b/>
                <w:sz w:val="18"/>
                <w:szCs w:val="18"/>
              </w:rPr>
              <w:t>1</w:t>
            </w:r>
          </w:p>
        </w:tc>
        <w:tc>
          <w:tcPr>
            <w:tcW w:w="2551" w:type="dxa"/>
            <w:shd w:val="pct5" w:color="auto" w:fill="auto"/>
          </w:tcPr>
          <w:p w14:paraId="260165DB" w14:textId="237D6698" w:rsidR="00DA6F23" w:rsidRPr="00230352" w:rsidRDefault="00DA6F23" w:rsidP="00DA6F23">
            <w:pPr>
              <w:spacing w:before="120"/>
              <w:jc w:val="both"/>
              <w:rPr>
                <w:rFonts w:cstheme="minorHAnsi"/>
                <w:i/>
                <w:sz w:val="18"/>
                <w:szCs w:val="18"/>
              </w:rPr>
            </w:pPr>
            <w:r w:rsidRPr="00230352">
              <w:rPr>
                <w:rFonts w:cstheme="minorHAnsi"/>
                <w:b/>
                <w:sz w:val="18"/>
                <w:szCs w:val="18"/>
              </w:rPr>
              <w:t>Czy Strategia ZIT opisuje strukturę Związku ZIT</w:t>
            </w:r>
            <w:r w:rsidRPr="00230352">
              <w:rPr>
                <w:rStyle w:val="Odwoanieprzypisudolnego"/>
                <w:rFonts w:cstheme="minorHAnsi"/>
                <w:b/>
                <w:sz w:val="18"/>
                <w:szCs w:val="18"/>
              </w:rPr>
              <w:footnoteReference w:id="12"/>
            </w:r>
            <w:r w:rsidRPr="00230352">
              <w:rPr>
                <w:rFonts w:cstheme="minorHAnsi"/>
                <w:b/>
                <w:sz w:val="18"/>
                <w:szCs w:val="18"/>
              </w:rPr>
              <w:t xml:space="preserve"> i jego podstawowe funkcje oraz system jej wdrażania, monitorowania, oceny realizacji i aktualizacji?</w:t>
            </w:r>
          </w:p>
        </w:tc>
        <w:tc>
          <w:tcPr>
            <w:tcW w:w="993" w:type="dxa"/>
          </w:tcPr>
          <w:p w14:paraId="607C5757" w14:textId="77777777" w:rsidR="00DA6F23" w:rsidRPr="00A151D1" w:rsidRDefault="00DA6F23" w:rsidP="009A6FC2">
            <w:pPr>
              <w:jc w:val="center"/>
              <w:rPr>
                <w:rFonts w:cstheme="minorHAnsi"/>
                <w:b/>
                <w:sz w:val="18"/>
                <w:szCs w:val="18"/>
              </w:rPr>
            </w:pPr>
          </w:p>
        </w:tc>
        <w:tc>
          <w:tcPr>
            <w:tcW w:w="3827" w:type="dxa"/>
          </w:tcPr>
          <w:p w14:paraId="785C2542" w14:textId="7B92BD68" w:rsidR="00DA6F23" w:rsidRPr="00230352" w:rsidRDefault="00DA6F23" w:rsidP="009A6FC2">
            <w:pPr>
              <w:jc w:val="both"/>
              <w:rPr>
                <w:rFonts w:cstheme="minorHAnsi"/>
                <w:sz w:val="18"/>
                <w:szCs w:val="18"/>
              </w:rPr>
            </w:pPr>
            <w:r w:rsidRPr="00230352">
              <w:rPr>
                <w:rFonts w:cstheme="minorHAnsi"/>
                <w:sz w:val="18"/>
                <w:szCs w:val="18"/>
              </w:rPr>
              <w:t xml:space="preserve"> </w:t>
            </w:r>
          </w:p>
        </w:tc>
        <w:tc>
          <w:tcPr>
            <w:tcW w:w="992" w:type="dxa"/>
          </w:tcPr>
          <w:p w14:paraId="2EBA0311" w14:textId="77777777" w:rsidR="00DA6F23" w:rsidRPr="00230352" w:rsidRDefault="00DA6F23" w:rsidP="009A6FC2">
            <w:pPr>
              <w:jc w:val="both"/>
              <w:rPr>
                <w:rFonts w:cstheme="minorHAnsi"/>
                <w:sz w:val="18"/>
                <w:szCs w:val="18"/>
              </w:rPr>
            </w:pPr>
          </w:p>
        </w:tc>
        <w:tc>
          <w:tcPr>
            <w:tcW w:w="4003" w:type="dxa"/>
          </w:tcPr>
          <w:p w14:paraId="63B87E50" w14:textId="233E7923" w:rsidR="00DA6F23" w:rsidRPr="00230352" w:rsidRDefault="00DA6F23" w:rsidP="009A6FC2">
            <w:pPr>
              <w:jc w:val="both"/>
              <w:rPr>
                <w:rFonts w:cstheme="minorHAnsi"/>
                <w:sz w:val="18"/>
                <w:szCs w:val="18"/>
              </w:rPr>
            </w:pPr>
          </w:p>
        </w:tc>
      </w:tr>
      <w:tr w:rsidR="00386645" w:rsidRPr="00605886" w14:paraId="35F55215" w14:textId="37D2B69A" w:rsidTr="00B320C6">
        <w:trPr>
          <w:trHeight w:val="2001"/>
          <w:jc w:val="center"/>
        </w:trPr>
        <w:tc>
          <w:tcPr>
            <w:tcW w:w="1413" w:type="dxa"/>
            <w:vMerge w:val="restart"/>
            <w:shd w:val="pct5" w:color="auto" w:fill="auto"/>
            <w:vAlign w:val="center"/>
          </w:tcPr>
          <w:p w14:paraId="09CC4120" w14:textId="64293BFA" w:rsidR="00DA6F23" w:rsidRPr="00230352" w:rsidRDefault="00DA6F23" w:rsidP="009A6FC2">
            <w:pPr>
              <w:jc w:val="center"/>
              <w:rPr>
                <w:rFonts w:cstheme="minorHAnsi"/>
                <w:b/>
                <w:sz w:val="18"/>
                <w:szCs w:val="18"/>
              </w:rPr>
            </w:pPr>
            <w:r w:rsidRPr="00230352">
              <w:rPr>
                <w:rFonts w:cstheme="minorHAnsi"/>
                <w:b/>
                <w:sz w:val="18"/>
                <w:szCs w:val="18"/>
              </w:rPr>
              <w:lastRenderedPageBreak/>
              <w:t xml:space="preserve">Opis procesu zaangażowania partnerów </w:t>
            </w:r>
          </w:p>
        </w:tc>
        <w:tc>
          <w:tcPr>
            <w:tcW w:w="567" w:type="dxa"/>
            <w:shd w:val="pct5" w:color="auto" w:fill="auto"/>
            <w:vAlign w:val="center"/>
          </w:tcPr>
          <w:p w14:paraId="4886B9E6" w14:textId="547243F4" w:rsidR="00DA6F23" w:rsidRPr="00230352" w:rsidRDefault="00DA6F23" w:rsidP="00111A6E">
            <w:pPr>
              <w:jc w:val="center"/>
              <w:rPr>
                <w:rFonts w:cstheme="minorHAnsi"/>
                <w:b/>
                <w:sz w:val="18"/>
                <w:szCs w:val="18"/>
              </w:rPr>
            </w:pPr>
            <w:r w:rsidRPr="00230352">
              <w:rPr>
                <w:rFonts w:cstheme="minorHAnsi"/>
                <w:b/>
                <w:sz w:val="18"/>
                <w:szCs w:val="18"/>
              </w:rPr>
              <w:t>1</w:t>
            </w:r>
            <w:r w:rsidR="00C01758">
              <w:rPr>
                <w:rFonts w:cstheme="minorHAnsi"/>
                <w:b/>
                <w:sz w:val="18"/>
                <w:szCs w:val="18"/>
              </w:rPr>
              <w:t>2</w:t>
            </w:r>
            <w:r w:rsidRPr="00230352">
              <w:rPr>
                <w:rFonts w:cstheme="minorHAnsi"/>
                <w:b/>
                <w:sz w:val="18"/>
                <w:szCs w:val="18"/>
              </w:rPr>
              <w:t xml:space="preserve"> a</w:t>
            </w:r>
          </w:p>
        </w:tc>
        <w:tc>
          <w:tcPr>
            <w:tcW w:w="2551" w:type="dxa"/>
            <w:shd w:val="pct5" w:color="auto" w:fill="auto"/>
          </w:tcPr>
          <w:p w14:paraId="098D9202" w14:textId="02E5D8EF" w:rsidR="00DA6F23" w:rsidRPr="00230352" w:rsidRDefault="00DA6F23" w:rsidP="00710BB7">
            <w:pPr>
              <w:spacing w:before="160" w:after="160"/>
              <w:jc w:val="both"/>
              <w:rPr>
                <w:rFonts w:cstheme="minorHAnsi"/>
                <w:b/>
                <w:bCs/>
                <w:sz w:val="18"/>
                <w:szCs w:val="18"/>
              </w:rPr>
            </w:pPr>
            <w:r w:rsidRPr="00230352">
              <w:rPr>
                <w:rFonts w:cstheme="minorHAnsi"/>
                <w:b/>
                <w:bCs/>
                <w:sz w:val="18"/>
                <w:szCs w:val="18"/>
              </w:rPr>
              <w:t>Czy Strategia ZIT zawiera opis procesu zaangażowania partnerów społeczno-gospodarczych oraz właściwych podmiotów reprezentujących społeczeństwo obywatelskie, podmiotów działających na rzecz ochrony środowiska oraz podmiotów odpowiedzialnych za promowanie włączenia społecznego, praw podstawowych, praw osób niepełnosprawnych, równości płci i niedyskryminacji w pracach nad przygotowaniem i wdrażaniem strategii ZIT?</w:t>
            </w:r>
          </w:p>
        </w:tc>
        <w:tc>
          <w:tcPr>
            <w:tcW w:w="993" w:type="dxa"/>
          </w:tcPr>
          <w:p w14:paraId="461D7E87" w14:textId="77777777" w:rsidR="00DA6F23" w:rsidRPr="00230352" w:rsidRDefault="00DA6F23" w:rsidP="009A6FC2">
            <w:pPr>
              <w:jc w:val="center"/>
              <w:rPr>
                <w:rFonts w:cstheme="minorHAnsi"/>
                <w:b/>
                <w:sz w:val="18"/>
                <w:szCs w:val="18"/>
              </w:rPr>
            </w:pPr>
          </w:p>
        </w:tc>
        <w:tc>
          <w:tcPr>
            <w:tcW w:w="3827" w:type="dxa"/>
          </w:tcPr>
          <w:p w14:paraId="3FD3A888" w14:textId="1F4C80FE" w:rsidR="00DA6F23" w:rsidRPr="00230352" w:rsidRDefault="00DA6F23" w:rsidP="009A6FC2">
            <w:pPr>
              <w:jc w:val="both"/>
              <w:rPr>
                <w:rFonts w:cstheme="minorHAnsi"/>
                <w:sz w:val="18"/>
                <w:szCs w:val="18"/>
              </w:rPr>
            </w:pPr>
          </w:p>
        </w:tc>
        <w:tc>
          <w:tcPr>
            <w:tcW w:w="992" w:type="dxa"/>
          </w:tcPr>
          <w:p w14:paraId="765B1EAC" w14:textId="77777777" w:rsidR="00DA6F23" w:rsidRPr="00230352" w:rsidRDefault="00DA6F23" w:rsidP="009A6FC2">
            <w:pPr>
              <w:jc w:val="both"/>
              <w:rPr>
                <w:rFonts w:cstheme="minorHAnsi"/>
                <w:sz w:val="18"/>
                <w:szCs w:val="18"/>
              </w:rPr>
            </w:pPr>
          </w:p>
        </w:tc>
        <w:tc>
          <w:tcPr>
            <w:tcW w:w="4003" w:type="dxa"/>
          </w:tcPr>
          <w:p w14:paraId="29B40F3C" w14:textId="3114645D" w:rsidR="00DA6F23" w:rsidRPr="00230352" w:rsidRDefault="00DA6F23" w:rsidP="009A6FC2">
            <w:pPr>
              <w:jc w:val="both"/>
              <w:rPr>
                <w:rFonts w:cstheme="minorHAnsi"/>
                <w:sz w:val="18"/>
                <w:szCs w:val="18"/>
              </w:rPr>
            </w:pPr>
          </w:p>
        </w:tc>
      </w:tr>
      <w:tr w:rsidR="00386645" w:rsidRPr="00605886" w14:paraId="44842D32" w14:textId="7BB929BD" w:rsidTr="00B320C6">
        <w:trPr>
          <w:trHeight w:val="450"/>
          <w:jc w:val="center"/>
        </w:trPr>
        <w:tc>
          <w:tcPr>
            <w:tcW w:w="1413" w:type="dxa"/>
            <w:vMerge/>
            <w:shd w:val="pct5" w:color="auto" w:fill="auto"/>
            <w:vAlign w:val="center"/>
          </w:tcPr>
          <w:p w14:paraId="5FEEF54C" w14:textId="77777777" w:rsidR="00DA6F23" w:rsidRPr="00230352" w:rsidRDefault="00DA6F23" w:rsidP="009A6FC2">
            <w:pPr>
              <w:jc w:val="center"/>
              <w:rPr>
                <w:rFonts w:cstheme="minorHAnsi"/>
                <w:b/>
                <w:sz w:val="18"/>
                <w:szCs w:val="18"/>
              </w:rPr>
            </w:pPr>
          </w:p>
        </w:tc>
        <w:tc>
          <w:tcPr>
            <w:tcW w:w="567" w:type="dxa"/>
            <w:shd w:val="pct5" w:color="auto" w:fill="auto"/>
            <w:vAlign w:val="center"/>
          </w:tcPr>
          <w:p w14:paraId="6D4548A3" w14:textId="3EA5D6FC" w:rsidR="00DA6F23" w:rsidRPr="00230352" w:rsidRDefault="00DA6F23" w:rsidP="009A6FC2">
            <w:pPr>
              <w:jc w:val="center"/>
              <w:rPr>
                <w:rFonts w:cstheme="minorHAnsi"/>
                <w:b/>
                <w:sz w:val="18"/>
                <w:szCs w:val="18"/>
              </w:rPr>
            </w:pPr>
            <w:r w:rsidRPr="00230352">
              <w:rPr>
                <w:rFonts w:cstheme="minorHAnsi"/>
                <w:b/>
                <w:sz w:val="18"/>
                <w:szCs w:val="18"/>
              </w:rPr>
              <w:t>1</w:t>
            </w:r>
            <w:r w:rsidR="00C01758">
              <w:rPr>
                <w:rFonts w:cstheme="minorHAnsi"/>
                <w:b/>
                <w:sz w:val="18"/>
                <w:szCs w:val="18"/>
              </w:rPr>
              <w:t>2</w:t>
            </w:r>
            <w:r w:rsidRPr="00230352">
              <w:rPr>
                <w:rFonts w:cstheme="minorHAnsi"/>
                <w:b/>
                <w:sz w:val="18"/>
                <w:szCs w:val="18"/>
              </w:rPr>
              <w:t xml:space="preserve"> b</w:t>
            </w:r>
          </w:p>
        </w:tc>
        <w:tc>
          <w:tcPr>
            <w:tcW w:w="2551" w:type="dxa"/>
            <w:shd w:val="pct5" w:color="auto" w:fill="auto"/>
          </w:tcPr>
          <w:p w14:paraId="160081DD" w14:textId="656720AF" w:rsidR="00DA6F23" w:rsidRPr="00230352" w:rsidRDefault="00DA6F23" w:rsidP="00634D36">
            <w:pPr>
              <w:spacing w:before="160" w:after="160"/>
              <w:jc w:val="both"/>
              <w:rPr>
                <w:rFonts w:cstheme="minorHAnsi"/>
                <w:b/>
                <w:bCs/>
                <w:sz w:val="18"/>
                <w:szCs w:val="18"/>
              </w:rPr>
            </w:pPr>
            <w:r w:rsidRPr="00230352">
              <w:rPr>
                <w:rFonts w:cstheme="minorHAnsi"/>
                <w:b/>
                <w:bCs/>
                <w:sz w:val="18"/>
                <w:szCs w:val="18"/>
              </w:rPr>
              <w:t>Czy Strategia ZIT zawiera sprawozdanie z przeprowadzonych konsultacji społecznych?</w:t>
            </w:r>
          </w:p>
        </w:tc>
        <w:tc>
          <w:tcPr>
            <w:tcW w:w="993" w:type="dxa"/>
          </w:tcPr>
          <w:p w14:paraId="2C82BD73" w14:textId="77777777" w:rsidR="00DA6F23" w:rsidRPr="00230352" w:rsidRDefault="00DA6F23" w:rsidP="009A6FC2">
            <w:pPr>
              <w:jc w:val="center"/>
              <w:rPr>
                <w:rFonts w:cstheme="minorHAnsi"/>
                <w:b/>
                <w:sz w:val="18"/>
                <w:szCs w:val="18"/>
              </w:rPr>
            </w:pPr>
          </w:p>
        </w:tc>
        <w:tc>
          <w:tcPr>
            <w:tcW w:w="3827" w:type="dxa"/>
          </w:tcPr>
          <w:p w14:paraId="205A5539" w14:textId="77777777" w:rsidR="00DA6F23" w:rsidRPr="00230352" w:rsidRDefault="00DA6F23" w:rsidP="009A6FC2">
            <w:pPr>
              <w:jc w:val="both"/>
              <w:rPr>
                <w:rFonts w:cstheme="minorHAnsi"/>
                <w:sz w:val="18"/>
                <w:szCs w:val="18"/>
              </w:rPr>
            </w:pPr>
          </w:p>
        </w:tc>
        <w:tc>
          <w:tcPr>
            <w:tcW w:w="992" w:type="dxa"/>
          </w:tcPr>
          <w:p w14:paraId="4A77B9F8" w14:textId="77777777" w:rsidR="00DA6F23" w:rsidRPr="00230352" w:rsidRDefault="00DA6F23" w:rsidP="009A6FC2">
            <w:pPr>
              <w:jc w:val="both"/>
              <w:rPr>
                <w:rFonts w:cstheme="minorHAnsi"/>
                <w:sz w:val="18"/>
                <w:szCs w:val="18"/>
              </w:rPr>
            </w:pPr>
          </w:p>
        </w:tc>
        <w:tc>
          <w:tcPr>
            <w:tcW w:w="4003" w:type="dxa"/>
          </w:tcPr>
          <w:p w14:paraId="098339AA" w14:textId="20B492FD" w:rsidR="00DA6F23" w:rsidRPr="00230352" w:rsidRDefault="00DA6F23" w:rsidP="009A6FC2">
            <w:pPr>
              <w:jc w:val="both"/>
              <w:rPr>
                <w:rFonts w:cstheme="minorHAnsi"/>
                <w:sz w:val="18"/>
                <w:szCs w:val="18"/>
              </w:rPr>
            </w:pPr>
          </w:p>
        </w:tc>
      </w:tr>
      <w:tr w:rsidR="00386645" w:rsidRPr="00A3090C" w14:paraId="269C5BD9" w14:textId="0A47E7EF" w:rsidTr="00B320C6">
        <w:trPr>
          <w:trHeight w:val="154"/>
          <w:jc w:val="center"/>
        </w:trPr>
        <w:tc>
          <w:tcPr>
            <w:tcW w:w="1413" w:type="dxa"/>
            <w:shd w:val="pct5" w:color="auto" w:fill="auto"/>
            <w:vAlign w:val="center"/>
          </w:tcPr>
          <w:p w14:paraId="07960C9E" w14:textId="38E69D0F" w:rsidR="00DA6F23" w:rsidRPr="00230352" w:rsidRDefault="00DA6F23" w:rsidP="009A6FC2">
            <w:pPr>
              <w:jc w:val="center"/>
              <w:rPr>
                <w:rFonts w:cstheme="minorHAnsi"/>
                <w:b/>
                <w:sz w:val="18"/>
                <w:szCs w:val="18"/>
              </w:rPr>
            </w:pPr>
            <w:r w:rsidRPr="00230352">
              <w:rPr>
                <w:rFonts w:cstheme="minorHAnsi"/>
                <w:b/>
                <w:sz w:val="18"/>
                <w:szCs w:val="18"/>
              </w:rPr>
              <w:t>Strategiczna Ocena Oddziaływania na Środowisko</w:t>
            </w:r>
          </w:p>
        </w:tc>
        <w:tc>
          <w:tcPr>
            <w:tcW w:w="567" w:type="dxa"/>
            <w:shd w:val="pct5" w:color="auto" w:fill="auto"/>
            <w:vAlign w:val="center"/>
          </w:tcPr>
          <w:p w14:paraId="7782C2B0" w14:textId="7B35583C" w:rsidR="00DA6F23" w:rsidRPr="00230352" w:rsidRDefault="00DA6F23" w:rsidP="009A6FC2">
            <w:pPr>
              <w:jc w:val="center"/>
              <w:rPr>
                <w:rFonts w:cstheme="minorHAnsi"/>
                <w:b/>
                <w:sz w:val="18"/>
                <w:szCs w:val="18"/>
              </w:rPr>
            </w:pPr>
            <w:r w:rsidRPr="00230352">
              <w:rPr>
                <w:rFonts w:cstheme="minorHAnsi"/>
                <w:b/>
                <w:sz w:val="18"/>
                <w:szCs w:val="18"/>
              </w:rPr>
              <w:t>1</w:t>
            </w:r>
            <w:r w:rsidR="00C01758">
              <w:rPr>
                <w:rFonts w:cstheme="minorHAnsi"/>
                <w:b/>
                <w:sz w:val="18"/>
                <w:szCs w:val="18"/>
              </w:rPr>
              <w:t>3</w:t>
            </w:r>
          </w:p>
        </w:tc>
        <w:tc>
          <w:tcPr>
            <w:tcW w:w="2551" w:type="dxa"/>
            <w:shd w:val="pct5" w:color="auto" w:fill="auto"/>
          </w:tcPr>
          <w:p w14:paraId="6E73CBFA" w14:textId="1CD59AFB" w:rsidR="00DA6F23" w:rsidRPr="00230352" w:rsidRDefault="00DA6F23" w:rsidP="00634D36">
            <w:pPr>
              <w:spacing w:before="160" w:after="160"/>
              <w:jc w:val="both"/>
              <w:rPr>
                <w:rFonts w:cstheme="minorHAnsi"/>
                <w:b/>
                <w:sz w:val="18"/>
                <w:szCs w:val="18"/>
              </w:rPr>
            </w:pPr>
            <w:r w:rsidRPr="00230352">
              <w:rPr>
                <w:rFonts w:cstheme="minorHAnsi"/>
                <w:b/>
                <w:sz w:val="18"/>
                <w:szCs w:val="18"/>
              </w:rPr>
              <w:t>Czy dla Strategii ZIT została przeprowadzona procedura SOOŚ lub jeżeli nie przeprowadzono procedury SOOŚ, czy odstąpiono od przeprowadzenia procedury SOOŚ?</w:t>
            </w:r>
          </w:p>
        </w:tc>
        <w:tc>
          <w:tcPr>
            <w:tcW w:w="993" w:type="dxa"/>
          </w:tcPr>
          <w:p w14:paraId="362A8CD3" w14:textId="77777777" w:rsidR="00DA6F23" w:rsidRPr="00A151D1" w:rsidRDefault="00DA6F23" w:rsidP="009A6FC2">
            <w:pPr>
              <w:jc w:val="center"/>
              <w:rPr>
                <w:rFonts w:cstheme="minorHAnsi"/>
                <w:b/>
                <w:sz w:val="18"/>
                <w:szCs w:val="18"/>
              </w:rPr>
            </w:pPr>
          </w:p>
        </w:tc>
        <w:tc>
          <w:tcPr>
            <w:tcW w:w="3827" w:type="dxa"/>
          </w:tcPr>
          <w:p w14:paraId="3050CB84" w14:textId="477942E1" w:rsidR="00DA6F23" w:rsidRPr="00230352" w:rsidRDefault="00DA6F23" w:rsidP="009A6FC2">
            <w:pPr>
              <w:jc w:val="both"/>
              <w:rPr>
                <w:rFonts w:cstheme="minorHAnsi"/>
                <w:sz w:val="18"/>
                <w:szCs w:val="18"/>
              </w:rPr>
            </w:pPr>
          </w:p>
        </w:tc>
        <w:tc>
          <w:tcPr>
            <w:tcW w:w="992" w:type="dxa"/>
          </w:tcPr>
          <w:p w14:paraId="4A6EA57D" w14:textId="77777777" w:rsidR="00DA6F23" w:rsidRPr="00230352" w:rsidRDefault="00DA6F23" w:rsidP="009A6FC2">
            <w:pPr>
              <w:jc w:val="both"/>
              <w:rPr>
                <w:rFonts w:cstheme="minorHAnsi"/>
                <w:sz w:val="18"/>
                <w:szCs w:val="18"/>
              </w:rPr>
            </w:pPr>
          </w:p>
        </w:tc>
        <w:tc>
          <w:tcPr>
            <w:tcW w:w="4003" w:type="dxa"/>
          </w:tcPr>
          <w:p w14:paraId="03995FA5" w14:textId="6E263290" w:rsidR="00DA6F23" w:rsidRPr="00230352" w:rsidRDefault="00DA6F23" w:rsidP="009A6FC2">
            <w:pPr>
              <w:jc w:val="both"/>
              <w:rPr>
                <w:rFonts w:cstheme="minorHAnsi"/>
                <w:sz w:val="18"/>
                <w:szCs w:val="18"/>
              </w:rPr>
            </w:pPr>
          </w:p>
        </w:tc>
      </w:tr>
      <w:tr w:rsidR="00386645" w:rsidRPr="00A3090C" w14:paraId="07195B20" w14:textId="2DF6E9AD" w:rsidTr="00B320C6">
        <w:trPr>
          <w:trHeight w:val="154"/>
          <w:jc w:val="center"/>
        </w:trPr>
        <w:tc>
          <w:tcPr>
            <w:tcW w:w="1413" w:type="dxa"/>
            <w:shd w:val="pct5" w:color="auto" w:fill="auto"/>
            <w:vAlign w:val="center"/>
          </w:tcPr>
          <w:p w14:paraId="62AF7A46" w14:textId="77777777" w:rsidR="00DA6F23" w:rsidRPr="00230352" w:rsidRDefault="00DA6F23" w:rsidP="00061CB5">
            <w:pPr>
              <w:jc w:val="center"/>
              <w:rPr>
                <w:rFonts w:cstheme="minorHAnsi"/>
                <w:b/>
                <w:sz w:val="18"/>
                <w:szCs w:val="18"/>
              </w:rPr>
            </w:pPr>
            <w:r w:rsidRPr="00230352">
              <w:rPr>
                <w:rFonts w:cstheme="minorHAnsi"/>
                <w:b/>
                <w:sz w:val="18"/>
                <w:szCs w:val="18"/>
              </w:rPr>
              <w:t xml:space="preserve">Obszar transportu niskoemisyjnego </w:t>
            </w:r>
          </w:p>
          <w:p w14:paraId="5D5D2EAD" w14:textId="2D40F2D6" w:rsidR="00DA6F23" w:rsidRPr="00230352" w:rsidRDefault="00DA6F23" w:rsidP="00061CB5">
            <w:pPr>
              <w:jc w:val="center"/>
              <w:rPr>
                <w:rFonts w:cstheme="minorHAnsi"/>
                <w:b/>
                <w:sz w:val="18"/>
                <w:szCs w:val="18"/>
              </w:rPr>
            </w:pPr>
            <w:r w:rsidRPr="00230352">
              <w:rPr>
                <w:rFonts w:cstheme="minorHAnsi"/>
                <w:b/>
                <w:sz w:val="18"/>
                <w:szCs w:val="18"/>
              </w:rPr>
              <w:t xml:space="preserve">i mobilności miejskiej w </w:t>
            </w:r>
            <w:r w:rsidRPr="00230352">
              <w:rPr>
                <w:rFonts w:cstheme="minorHAnsi"/>
                <w:b/>
                <w:sz w:val="18"/>
                <w:szCs w:val="18"/>
              </w:rPr>
              <w:lastRenderedPageBreak/>
              <w:t>Strategii ZIT</w:t>
            </w:r>
            <w:r w:rsidR="00E5259C">
              <w:rPr>
                <w:rFonts w:cstheme="minorHAnsi"/>
                <w:b/>
                <w:sz w:val="18"/>
                <w:szCs w:val="18"/>
              </w:rPr>
              <w:t xml:space="preserve"> (jeśli dotyczy)</w:t>
            </w:r>
            <w:r w:rsidRPr="00230352">
              <w:rPr>
                <w:rStyle w:val="Odwoanieprzypisudolnego"/>
                <w:rFonts w:cstheme="minorHAnsi"/>
                <w:b/>
                <w:sz w:val="18"/>
                <w:szCs w:val="18"/>
              </w:rPr>
              <w:footnoteReference w:id="13"/>
            </w:r>
          </w:p>
        </w:tc>
        <w:tc>
          <w:tcPr>
            <w:tcW w:w="567" w:type="dxa"/>
            <w:shd w:val="pct5" w:color="auto" w:fill="auto"/>
            <w:vAlign w:val="center"/>
          </w:tcPr>
          <w:p w14:paraId="5AD48EF8" w14:textId="4886FC11" w:rsidR="00DA6F23" w:rsidRPr="00230352" w:rsidRDefault="00DA6F23" w:rsidP="00E90DB7">
            <w:pPr>
              <w:jc w:val="center"/>
              <w:rPr>
                <w:rFonts w:cstheme="minorHAnsi"/>
                <w:b/>
                <w:sz w:val="18"/>
                <w:szCs w:val="18"/>
              </w:rPr>
            </w:pPr>
            <w:r w:rsidRPr="00230352">
              <w:rPr>
                <w:rFonts w:cstheme="minorHAnsi"/>
                <w:b/>
                <w:sz w:val="18"/>
                <w:szCs w:val="18"/>
              </w:rPr>
              <w:lastRenderedPageBreak/>
              <w:t>1</w:t>
            </w:r>
            <w:r w:rsidR="00C01758">
              <w:rPr>
                <w:rFonts w:cstheme="minorHAnsi"/>
                <w:b/>
                <w:sz w:val="18"/>
                <w:szCs w:val="18"/>
              </w:rPr>
              <w:t>4</w:t>
            </w:r>
          </w:p>
        </w:tc>
        <w:tc>
          <w:tcPr>
            <w:tcW w:w="2551" w:type="dxa"/>
            <w:shd w:val="pct5" w:color="auto" w:fill="auto"/>
          </w:tcPr>
          <w:p w14:paraId="0BAD8DB6" w14:textId="7E256A2C" w:rsidR="00C01758" w:rsidRPr="008059B0" w:rsidRDefault="00DA6F23" w:rsidP="008059B0">
            <w:pPr>
              <w:pStyle w:val="Akapitzlist"/>
              <w:numPr>
                <w:ilvl w:val="0"/>
                <w:numId w:val="38"/>
              </w:numPr>
              <w:spacing w:before="160" w:after="160"/>
              <w:ind w:left="311" w:hanging="311"/>
              <w:jc w:val="both"/>
              <w:rPr>
                <w:rFonts w:cstheme="minorHAnsi"/>
                <w:b/>
                <w:bCs/>
                <w:sz w:val="18"/>
                <w:szCs w:val="18"/>
              </w:rPr>
            </w:pPr>
            <w:r w:rsidRPr="008059B0">
              <w:rPr>
                <w:rFonts w:cstheme="minorHAnsi"/>
                <w:b/>
                <w:bCs/>
                <w:sz w:val="18"/>
                <w:szCs w:val="18"/>
              </w:rPr>
              <w:t xml:space="preserve">Czy obszar transportu niskoemisyjnego i mobilności miejskiej został uwzględniony w diagnozie i </w:t>
            </w:r>
            <w:r w:rsidRPr="008059B0">
              <w:rPr>
                <w:rFonts w:cstheme="minorHAnsi"/>
                <w:b/>
                <w:bCs/>
                <w:sz w:val="18"/>
                <w:szCs w:val="18"/>
              </w:rPr>
              <w:lastRenderedPageBreak/>
              <w:t xml:space="preserve">celach strategii oraz na liście projektów ZIT? </w:t>
            </w:r>
          </w:p>
          <w:p w14:paraId="277D9E0E" w14:textId="142E696B" w:rsidR="00DA6F23" w:rsidRPr="008059B0" w:rsidRDefault="00DA6F23" w:rsidP="008059B0">
            <w:pPr>
              <w:pStyle w:val="Akapitzlist"/>
              <w:numPr>
                <w:ilvl w:val="0"/>
                <w:numId w:val="38"/>
              </w:numPr>
              <w:spacing w:before="160" w:after="160"/>
              <w:ind w:left="311" w:hanging="311"/>
              <w:jc w:val="both"/>
              <w:rPr>
                <w:rFonts w:cstheme="minorHAnsi"/>
                <w:b/>
                <w:bCs/>
                <w:sz w:val="18"/>
                <w:szCs w:val="18"/>
              </w:rPr>
            </w:pPr>
            <w:r w:rsidRPr="008059B0">
              <w:rPr>
                <w:rFonts w:cstheme="minorHAnsi"/>
                <w:b/>
                <w:bCs/>
                <w:sz w:val="18"/>
                <w:szCs w:val="18"/>
              </w:rPr>
              <w:t>Czy w Strategii ZIT miasta wojewódzkiego wskazano, że projekty będą wynikać z Planu Zrównoważonej Mobilności Miejskiej</w:t>
            </w:r>
            <w:r w:rsidR="008A6A83">
              <w:rPr>
                <w:rFonts w:cstheme="minorHAnsi"/>
                <w:b/>
                <w:bCs/>
                <w:sz w:val="18"/>
                <w:szCs w:val="18"/>
              </w:rPr>
              <w:t xml:space="preserve"> (jeśli dotyczy)</w:t>
            </w:r>
            <w:r w:rsidRPr="008059B0">
              <w:rPr>
                <w:rFonts w:cstheme="minorHAnsi"/>
                <w:b/>
                <w:bCs/>
                <w:sz w:val="18"/>
                <w:szCs w:val="18"/>
              </w:rPr>
              <w:t>?</w:t>
            </w:r>
          </w:p>
        </w:tc>
        <w:tc>
          <w:tcPr>
            <w:tcW w:w="993" w:type="dxa"/>
          </w:tcPr>
          <w:p w14:paraId="19255063" w14:textId="77777777" w:rsidR="00DA6F23" w:rsidRPr="00230352" w:rsidRDefault="00DA6F23" w:rsidP="009A6FC2">
            <w:pPr>
              <w:jc w:val="center"/>
              <w:rPr>
                <w:rFonts w:cstheme="minorHAnsi"/>
                <w:b/>
                <w:sz w:val="18"/>
                <w:szCs w:val="18"/>
              </w:rPr>
            </w:pPr>
          </w:p>
        </w:tc>
        <w:tc>
          <w:tcPr>
            <w:tcW w:w="3827" w:type="dxa"/>
          </w:tcPr>
          <w:p w14:paraId="70BC691C" w14:textId="77777777" w:rsidR="00DA6F23" w:rsidRPr="00230352" w:rsidRDefault="00DA6F23" w:rsidP="009A6FC2">
            <w:pPr>
              <w:pStyle w:val="Tekstkomentarza"/>
              <w:jc w:val="both"/>
              <w:rPr>
                <w:rFonts w:cstheme="minorHAnsi"/>
                <w:sz w:val="18"/>
                <w:szCs w:val="18"/>
              </w:rPr>
            </w:pPr>
          </w:p>
        </w:tc>
        <w:tc>
          <w:tcPr>
            <w:tcW w:w="992" w:type="dxa"/>
          </w:tcPr>
          <w:p w14:paraId="62104EE7" w14:textId="77777777" w:rsidR="00DA6F23" w:rsidRPr="00230352" w:rsidRDefault="00DA6F23" w:rsidP="009A6FC2">
            <w:pPr>
              <w:pStyle w:val="Tekstkomentarza"/>
              <w:jc w:val="both"/>
              <w:rPr>
                <w:rFonts w:cstheme="minorHAnsi"/>
                <w:sz w:val="18"/>
                <w:szCs w:val="18"/>
              </w:rPr>
            </w:pPr>
          </w:p>
        </w:tc>
        <w:tc>
          <w:tcPr>
            <w:tcW w:w="4003" w:type="dxa"/>
          </w:tcPr>
          <w:p w14:paraId="746F562E" w14:textId="11CF8AE6" w:rsidR="00DA6F23" w:rsidRPr="00230352" w:rsidRDefault="00DA6F23" w:rsidP="009A6FC2">
            <w:pPr>
              <w:pStyle w:val="Tekstkomentarza"/>
              <w:jc w:val="both"/>
              <w:rPr>
                <w:rFonts w:cstheme="minorHAnsi"/>
                <w:sz w:val="18"/>
                <w:szCs w:val="18"/>
              </w:rPr>
            </w:pPr>
          </w:p>
        </w:tc>
      </w:tr>
    </w:tbl>
    <w:p w14:paraId="42478576" w14:textId="77777777" w:rsidR="00042C70" w:rsidRDefault="00042C70" w:rsidP="00787AC5">
      <w:pPr>
        <w:spacing w:after="0"/>
        <w:jc w:val="both"/>
      </w:pPr>
    </w:p>
    <w:p w14:paraId="0CAE0032" w14:textId="77777777" w:rsidR="00BF420A" w:rsidRDefault="00BF420A" w:rsidP="00787AC5">
      <w:pPr>
        <w:spacing w:after="0"/>
        <w:jc w:val="both"/>
      </w:pPr>
    </w:p>
    <w:p w14:paraId="19D22D24" w14:textId="07B7179E" w:rsidR="00BF420A" w:rsidRDefault="00BF420A" w:rsidP="00787AC5">
      <w:pPr>
        <w:spacing w:after="0"/>
        <w:jc w:val="both"/>
      </w:pPr>
      <w:r>
        <w:tab/>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668"/>
        <w:gridCol w:w="4281"/>
        <w:gridCol w:w="2410"/>
        <w:gridCol w:w="3402"/>
      </w:tblGrid>
      <w:tr w:rsidR="007459ED" w14:paraId="18F1E26E" w14:textId="77777777" w:rsidTr="00B320C6">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tcPr>
          <w:p w14:paraId="0E84CD44" w14:textId="77777777" w:rsidR="007459ED" w:rsidRDefault="007459ED">
            <w:pPr>
              <w:pStyle w:val="BodyText21"/>
              <w:spacing w:before="120" w:after="120" w:line="276" w:lineRule="auto"/>
              <w:jc w:val="center"/>
              <w:rPr>
                <w:rFonts w:ascii="Arial" w:hAnsi="Arial" w:cs="Arial"/>
                <w:sz w:val="16"/>
              </w:rPr>
            </w:pPr>
          </w:p>
          <w:p w14:paraId="17C3759C" w14:textId="56F1977B" w:rsidR="007459ED" w:rsidRPr="007459ED" w:rsidRDefault="007459ED">
            <w:pPr>
              <w:pStyle w:val="BodyText21"/>
              <w:spacing w:before="120" w:after="120" w:line="276" w:lineRule="auto"/>
              <w:jc w:val="center"/>
              <w:rPr>
                <w:rFonts w:asciiTheme="minorHAnsi" w:hAnsiTheme="minorHAnsi" w:cstheme="minorHAnsi"/>
                <w:sz w:val="18"/>
                <w:szCs w:val="18"/>
              </w:rPr>
            </w:pPr>
            <w:r w:rsidRPr="007459ED">
              <w:rPr>
                <w:rFonts w:asciiTheme="minorHAnsi" w:hAnsiTheme="minorHAnsi" w:cstheme="minorHAnsi"/>
                <w:sz w:val="18"/>
                <w:szCs w:val="18"/>
              </w:rPr>
              <w:t>SPORZ</w:t>
            </w:r>
            <w:r w:rsidR="005B632F">
              <w:rPr>
                <w:rFonts w:asciiTheme="minorHAnsi" w:hAnsiTheme="minorHAnsi" w:cstheme="minorHAnsi"/>
                <w:sz w:val="18"/>
                <w:szCs w:val="18"/>
              </w:rPr>
              <w:t>Ą</w:t>
            </w:r>
            <w:r w:rsidRPr="007459ED">
              <w:rPr>
                <w:rFonts w:asciiTheme="minorHAnsi" w:hAnsiTheme="minorHAnsi" w:cstheme="minorHAnsi"/>
                <w:sz w:val="18"/>
                <w:szCs w:val="18"/>
              </w:rPr>
              <w:t xml:space="preserve">DZIŁ </w:t>
            </w:r>
          </w:p>
          <w:p w14:paraId="40839539" w14:textId="77777777" w:rsidR="007459ED" w:rsidRDefault="007459ED">
            <w:pPr>
              <w:suppressAutoHyphens/>
              <w:spacing w:before="120" w:after="120"/>
              <w:jc w:val="center"/>
              <w:rPr>
                <w:rFonts w:ascii="Arial" w:eastAsia="Times New Roman" w:hAnsi="Arial" w:cs="Arial"/>
                <w:sz w:val="16"/>
                <w:szCs w:val="20"/>
                <w:lang w:eastAsia="ar-SA"/>
              </w:rPr>
            </w:pPr>
          </w:p>
        </w:tc>
        <w:tc>
          <w:tcPr>
            <w:tcW w:w="4281" w:type="dxa"/>
            <w:tcBorders>
              <w:top w:val="single" w:sz="4" w:space="0" w:color="auto"/>
              <w:left w:val="single" w:sz="4" w:space="0" w:color="auto"/>
              <w:bottom w:val="single" w:sz="4" w:space="0" w:color="auto"/>
              <w:right w:val="single" w:sz="4" w:space="0" w:color="auto"/>
            </w:tcBorders>
            <w:shd w:val="clear" w:color="auto" w:fill="D9D9D9"/>
            <w:vAlign w:val="center"/>
          </w:tcPr>
          <w:p w14:paraId="1300845A" w14:textId="77777777" w:rsidR="007459ED" w:rsidRPr="007459ED" w:rsidRDefault="007459ED">
            <w:pPr>
              <w:pStyle w:val="BodyText21"/>
              <w:jc w:val="center"/>
              <w:rPr>
                <w:rFonts w:asciiTheme="minorHAnsi" w:hAnsiTheme="minorHAnsi" w:cstheme="minorHAnsi"/>
                <w:sz w:val="18"/>
                <w:szCs w:val="18"/>
              </w:rPr>
            </w:pPr>
          </w:p>
          <w:p w14:paraId="15E21F9A"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1EE3258C" w14:textId="77777777" w:rsidR="007459ED" w:rsidRPr="007459ED" w:rsidRDefault="007459ED">
            <w:pPr>
              <w:suppressAutoHyphens/>
              <w:spacing w:after="0" w:line="240" w:lineRule="auto"/>
              <w:jc w:val="center"/>
              <w:rPr>
                <w:rFonts w:cstheme="minorHAnsi"/>
                <w:sz w:val="18"/>
                <w:szCs w:val="18"/>
              </w:rPr>
            </w:pPr>
            <w:r w:rsidRPr="007459ED">
              <w:rPr>
                <w:rFonts w:cstheme="minorHAnsi"/>
                <w:sz w:val="18"/>
                <w:szCs w:val="18"/>
              </w:rPr>
              <w:t xml:space="preserve">Imię i nazwisko </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0B243418" w14:textId="77777777" w:rsidR="007459ED" w:rsidRPr="007459ED" w:rsidRDefault="007459ED">
            <w:pPr>
              <w:pStyle w:val="BodyText21"/>
              <w:jc w:val="center"/>
              <w:rPr>
                <w:rFonts w:asciiTheme="minorHAnsi" w:hAnsiTheme="minorHAnsi" w:cstheme="minorHAnsi"/>
                <w:sz w:val="18"/>
                <w:szCs w:val="18"/>
              </w:rPr>
            </w:pPr>
          </w:p>
          <w:p w14:paraId="06EF3418"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21AE391D" w14:textId="77777777"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 xml:space="preserve">Data </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6B3FEFBF" w14:textId="77777777" w:rsidR="001A23F9" w:rsidRPr="007459ED" w:rsidRDefault="001A23F9">
            <w:pPr>
              <w:pStyle w:val="BodyText21"/>
              <w:jc w:val="center"/>
              <w:rPr>
                <w:rFonts w:asciiTheme="minorHAnsi" w:hAnsiTheme="minorHAnsi" w:cstheme="minorHAnsi"/>
                <w:sz w:val="18"/>
                <w:szCs w:val="18"/>
              </w:rPr>
            </w:pPr>
          </w:p>
          <w:p w14:paraId="13368720" w14:textId="77777777"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2DEA84B5" w14:textId="77777777"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Podpis</w:t>
            </w:r>
          </w:p>
        </w:tc>
      </w:tr>
      <w:tr w:rsidR="007459ED" w14:paraId="04FAB867" w14:textId="410C9706" w:rsidTr="00B320C6">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tcPr>
          <w:p w14:paraId="1CD7389D" w14:textId="3D3E3BA4" w:rsidR="007459ED" w:rsidRPr="007459ED" w:rsidRDefault="007459ED">
            <w:pPr>
              <w:pStyle w:val="BodyText21"/>
              <w:spacing w:before="120" w:after="120" w:line="276" w:lineRule="auto"/>
              <w:jc w:val="center"/>
              <w:rPr>
                <w:rFonts w:asciiTheme="minorHAnsi" w:hAnsiTheme="minorHAnsi" w:cstheme="minorHAnsi"/>
                <w:sz w:val="18"/>
                <w:szCs w:val="18"/>
              </w:rPr>
            </w:pPr>
          </w:p>
          <w:p w14:paraId="07A3A3C0" w14:textId="1782CDE2" w:rsidR="007459ED" w:rsidRPr="007459ED" w:rsidRDefault="007459ED">
            <w:pPr>
              <w:pStyle w:val="BodyText21"/>
              <w:spacing w:before="120" w:after="120" w:line="276" w:lineRule="auto"/>
              <w:jc w:val="center"/>
              <w:rPr>
                <w:rFonts w:asciiTheme="minorHAnsi" w:hAnsiTheme="minorHAnsi" w:cstheme="minorHAnsi"/>
                <w:sz w:val="18"/>
                <w:szCs w:val="18"/>
              </w:rPr>
            </w:pPr>
          </w:p>
          <w:p w14:paraId="2BCD9F85" w14:textId="61C75D18" w:rsidR="007459ED" w:rsidRPr="007459ED" w:rsidRDefault="007459ED">
            <w:pPr>
              <w:pStyle w:val="BodyText21"/>
              <w:spacing w:before="120" w:after="120" w:line="276" w:lineRule="auto"/>
              <w:jc w:val="center"/>
              <w:rPr>
                <w:rFonts w:asciiTheme="minorHAnsi" w:hAnsiTheme="minorHAnsi" w:cstheme="minorHAnsi"/>
                <w:sz w:val="18"/>
                <w:szCs w:val="18"/>
              </w:rPr>
            </w:pPr>
            <w:r w:rsidRPr="007459ED">
              <w:rPr>
                <w:rFonts w:asciiTheme="minorHAnsi" w:hAnsiTheme="minorHAnsi" w:cstheme="minorHAnsi"/>
                <w:sz w:val="18"/>
                <w:szCs w:val="18"/>
              </w:rPr>
              <w:t>ZATWIERDZIŁ:</w:t>
            </w:r>
          </w:p>
          <w:p w14:paraId="0A6D6F96" w14:textId="384B5A5B" w:rsidR="007459ED" w:rsidRPr="007459ED" w:rsidRDefault="007459ED">
            <w:pPr>
              <w:suppressAutoHyphens/>
              <w:spacing w:before="120" w:after="120"/>
              <w:jc w:val="center"/>
              <w:rPr>
                <w:rFonts w:eastAsia="Times New Roman" w:cstheme="minorHAnsi"/>
                <w:sz w:val="18"/>
                <w:szCs w:val="18"/>
                <w:lang w:eastAsia="ar-SA"/>
              </w:rPr>
            </w:pPr>
          </w:p>
        </w:tc>
        <w:tc>
          <w:tcPr>
            <w:tcW w:w="4281" w:type="dxa"/>
            <w:tcBorders>
              <w:top w:val="single" w:sz="4" w:space="0" w:color="auto"/>
              <w:left w:val="single" w:sz="4" w:space="0" w:color="auto"/>
              <w:bottom w:val="single" w:sz="4" w:space="0" w:color="auto"/>
              <w:right w:val="single" w:sz="4" w:space="0" w:color="auto"/>
            </w:tcBorders>
            <w:shd w:val="clear" w:color="auto" w:fill="D9D9D9"/>
            <w:vAlign w:val="center"/>
          </w:tcPr>
          <w:p w14:paraId="235E7ECC" w14:textId="3DD61978" w:rsidR="007459ED" w:rsidRPr="007459ED" w:rsidRDefault="007459ED">
            <w:pPr>
              <w:pStyle w:val="BodyText21"/>
              <w:jc w:val="center"/>
              <w:rPr>
                <w:rFonts w:asciiTheme="minorHAnsi" w:hAnsiTheme="minorHAnsi" w:cstheme="minorHAnsi"/>
                <w:sz w:val="18"/>
                <w:szCs w:val="18"/>
              </w:rPr>
            </w:pPr>
          </w:p>
          <w:p w14:paraId="734CE8C3" w14:textId="599BE436" w:rsidR="007459ED" w:rsidRPr="007459ED" w:rsidRDefault="007459ED">
            <w:pPr>
              <w:pStyle w:val="BodyText21"/>
              <w:jc w:val="center"/>
              <w:rPr>
                <w:rFonts w:asciiTheme="minorHAnsi" w:hAnsiTheme="minorHAnsi" w:cstheme="minorHAnsi"/>
                <w:sz w:val="18"/>
                <w:szCs w:val="18"/>
              </w:rPr>
            </w:pPr>
          </w:p>
          <w:p w14:paraId="688A6A90" w14:textId="4C8EE0BB" w:rsidR="007459ED" w:rsidRPr="007459ED" w:rsidRDefault="007459ED">
            <w:pPr>
              <w:pStyle w:val="BodyText21"/>
              <w:jc w:val="center"/>
              <w:rPr>
                <w:rFonts w:asciiTheme="minorHAnsi" w:hAnsiTheme="minorHAnsi" w:cstheme="minorHAnsi"/>
                <w:sz w:val="18"/>
                <w:szCs w:val="18"/>
              </w:rPr>
            </w:pPr>
          </w:p>
          <w:p w14:paraId="2126FB8B" w14:textId="411E86F0"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6F8CC62E" w14:textId="6027D088" w:rsidR="007459ED" w:rsidRPr="007459ED" w:rsidRDefault="007459ED">
            <w:pPr>
              <w:suppressAutoHyphens/>
              <w:spacing w:after="0" w:line="240" w:lineRule="auto"/>
              <w:jc w:val="center"/>
              <w:rPr>
                <w:rFonts w:cstheme="minorHAnsi"/>
                <w:sz w:val="18"/>
                <w:szCs w:val="18"/>
              </w:rPr>
            </w:pPr>
            <w:r w:rsidRPr="007459ED">
              <w:rPr>
                <w:rFonts w:cstheme="minorHAnsi"/>
                <w:sz w:val="18"/>
                <w:szCs w:val="18"/>
              </w:rPr>
              <w:t>Imię i nazwisko</w:t>
            </w:r>
          </w:p>
          <w:p w14:paraId="069BC5E1" w14:textId="27926EAA"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Dyrektora</w:t>
            </w:r>
            <w:r w:rsidR="000F13E3">
              <w:rPr>
                <w:rFonts w:cstheme="minorHAnsi"/>
                <w:sz w:val="18"/>
                <w:szCs w:val="18"/>
              </w:rPr>
              <w:t>/Zastępcy</w:t>
            </w:r>
            <w:r w:rsidRPr="007459ED">
              <w:rPr>
                <w:rFonts w:cstheme="minorHAnsi"/>
                <w:sz w:val="18"/>
                <w:szCs w:val="18"/>
              </w:rPr>
              <w:t xml:space="preserve"> Departamentu</w:t>
            </w:r>
            <w:r w:rsidR="00A740A3">
              <w:rPr>
                <w:rFonts w:cstheme="minorHAnsi"/>
                <w:sz w:val="18"/>
                <w:szCs w:val="18"/>
              </w:rPr>
              <w:t xml:space="preserve"> Zarządzania Funduszami i Programami</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21030342" w14:textId="60A93D9D" w:rsidR="007459ED" w:rsidRPr="007459ED" w:rsidRDefault="007459ED">
            <w:pPr>
              <w:pStyle w:val="BodyText21"/>
              <w:jc w:val="center"/>
              <w:rPr>
                <w:rFonts w:asciiTheme="minorHAnsi" w:hAnsiTheme="minorHAnsi" w:cstheme="minorHAnsi"/>
                <w:sz w:val="18"/>
                <w:szCs w:val="18"/>
              </w:rPr>
            </w:pPr>
          </w:p>
          <w:p w14:paraId="0BA0CF80" w14:textId="57AD9F27" w:rsidR="007459ED" w:rsidRPr="007459ED" w:rsidRDefault="007459ED">
            <w:pPr>
              <w:pStyle w:val="BodyText21"/>
              <w:jc w:val="center"/>
              <w:rPr>
                <w:rFonts w:asciiTheme="minorHAnsi" w:hAnsiTheme="minorHAnsi" w:cstheme="minorHAnsi"/>
                <w:sz w:val="18"/>
                <w:szCs w:val="18"/>
              </w:rPr>
            </w:pPr>
          </w:p>
          <w:p w14:paraId="334510C8" w14:textId="601DA6B2"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7BA193BB" w14:textId="61F752E2" w:rsidR="007459ED" w:rsidRPr="007459ED" w:rsidRDefault="007459ED">
            <w:pPr>
              <w:suppressAutoHyphens/>
              <w:spacing w:after="0" w:line="240" w:lineRule="auto"/>
              <w:jc w:val="center"/>
              <w:rPr>
                <w:rFonts w:eastAsia="Times New Roman" w:cstheme="minorHAnsi"/>
                <w:b/>
                <w:sz w:val="18"/>
                <w:szCs w:val="18"/>
                <w:lang w:eastAsia="ar-SA"/>
              </w:rPr>
            </w:pPr>
            <w:r w:rsidRPr="007459ED">
              <w:rPr>
                <w:rFonts w:cstheme="minorHAnsi"/>
                <w:bCs/>
                <w:sz w:val="18"/>
                <w:szCs w:val="18"/>
              </w:rPr>
              <w:t>Dat</w:t>
            </w:r>
            <w:r>
              <w:rPr>
                <w:rFonts w:cstheme="minorHAnsi"/>
                <w:bCs/>
                <w:sz w:val="18"/>
                <w:szCs w:val="18"/>
              </w:rPr>
              <w:t>a</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00AD6D4A" w14:textId="68338ADB" w:rsidR="007459ED" w:rsidRPr="007459ED" w:rsidRDefault="007459ED">
            <w:pPr>
              <w:pStyle w:val="BodyText21"/>
              <w:jc w:val="center"/>
              <w:rPr>
                <w:rFonts w:asciiTheme="minorHAnsi" w:hAnsiTheme="minorHAnsi" w:cstheme="minorHAnsi"/>
                <w:sz w:val="18"/>
                <w:szCs w:val="18"/>
              </w:rPr>
            </w:pPr>
          </w:p>
          <w:p w14:paraId="18466935" w14:textId="1C62DCD6" w:rsidR="007459ED" w:rsidRDefault="007459ED">
            <w:pPr>
              <w:pStyle w:val="BodyText21"/>
              <w:jc w:val="center"/>
              <w:rPr>
                <w:rFonts w:asciiTheme="minorHAnsi" w:hAnsiTheme="minorHAnsi" w:cstheme="minorHAnsi"/>
                <w:sz w:val="18"/>
                <w:szCs w:val="18"/>
              </w:rPr>
            </w:pPr>
          </w:p>
          <w:p w14:paraId="603EC801" w14:textId="4F0D785D" w:rsidR="007459ED" w:rsidRPr="007459ED" w:rsidRDefault="007459ED">
            <w:pPr>
              <w:pStyle w:val="BodyText21"/>
              <w:jc w:val="center"/>
              <w:rPr>
                <w:rFonts w:asciiTheme="minorHAnsi" w:hAnsiTheme="minorHAnsi" w:cstheme="minorHAnsi"/>
                <w:sz w:val="18"/>
                <w:szCs w:val="18"/>
              </w:rPr>
            </w:pPr>
            <w:r w:rsidRPr="007459ED">
              <w:rPr>
                <w:rFonts w:asciiTheme="minorHAnsi" w:hAnsiTheme="minorHAnsi" w:cstheme="minorHAnsi"/>
                <w:sz w:val="18"/>
                <w:szCs w:val="18"/>
              </w:rPr>
              <w:t>……………….……………</w:t>
            </w:r>
          </w:p>
          <w:p w14:paraId="638BCB14" w14:textId="7748DB28" w:rsidR="007459ED" w:rsidRPr="007459ED" w:rsidRDefault="007459ED">
            <w:pPr>
              <w:suppressAutoHyphens/>
              <w:spacing w:after="0" w:line="240" w:lineRule="auto"/>
              <w:jc w:val="center"/>
              <w:rPr>
                <w:rFonts w:eastAsia="Times New Roman" w:cstheme="minorHAnsi"/>
                <w:sz w:val="18"/>
                <w:szCs w:val="18"/>
                <w:lang w:eastAsia="ar-SA"/>
              </w:rPr>
            </w:pPr>
            <w:r w:rsidRPr="007459ED">
              <w:rPr>
                <w:rFonts w:cstheme="minorHAnsi"/>
                <w:sz w:val="18"/>
                <w:szCs w:val="18"/>
              </w:rPr>
              <w:t>Podpis i pieczęć</w:t>
            </w:r>
          </w:p>
        </w:tc>
      </w:tr>
    </w:tbl>
    <w:p w14:paraId="7B3AE08B" w14:textId="77777777" w:rsidR="007459ED" w:rsidRPr="00C57414" w:rsidRDefault="007459ED" w:rsidP="00787AC5">
      <w:pPr>
        <w:spacing w:after="0"/>
        <w:jc w:val="both"/>
      </w:pPr>
    </w:p>
    <w:sectPr w:rsidR="007459ED" w:rsidRPr="00C57414" w:rsidSect="008A2989">
      <w:headerReference w:type="default" r:id="rId8"/>
      <w:footerReference w:type="default" r:id="rId9"/>
      <w:headerReference w:type="first" r:id="rId10"/>
      <w:footerReference w:type="first" r:id="rId11"/>
      <w:pgSz w:w="16838" w:h="11906" w:orient="landscape"/>
      <w:pgMar w:top="1417" w:right="1417" w:bottom="1417" w:left="1417" w:header="426"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5EEFF" w14:textId="77777777" w:rsidR="00BF4DA7" w:rsidRDefault="00BF4DA7" w:rsidP="00D550E3">
      <w:pPr>
        <w:spacing w:after="0" w:line="240" w:lineRule="auto"/>
      </w:pPr>
      <w:r>
        <w:separator/>
      </w:r>
    </w:p>
  </w:endnote>
  <w:endnote w:type="continuationSeparator" w:id="0">
    <w:p w14:paraId="5A633F41" w14:textId="77777777" w:rsidR="00BF4DA7" w:rsidRDefault="00BF4DA7" w:rsidP="00D5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ebraska">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5554978"/>
      <w:docPartObj>
        <w:docPartGallery w:val="Page Numbers (Bottom of Page)"/>
        <w:docPartUnique/>
      </w:docPartObj>
    </w:sdtPr>
    <w:sdtEndPr>
      <w:rPr>
        <w:sz w:val="18"/>
        <w:szCs w:val="18"/>
      </w:rPr>
    </w:sdtEndPr>
    <w:sdtContent>
      <w:p w14:paraId="6DF31A17" w14:textId="747C4302" w:rsidR="00304CF2" w:rsidRPr="008E4E2A" w:rsidRDefault="00992EFC">
        <w:pPr>
          <w:pStyle w:val="Stopka"/>
          <w:jc w:val="center"/>
          <w:rPr>
            <w:sz w:val="18"/>
            <w:szCs w:val="18"/>
          </w:rPr>
        </w:pPr>
        <w:r w:rsidRPr="008E4E2A">
          <w:rPr>
            <w:sz w:val="18"/>
            <w:szCs w:val="18"/>
          </w:rPr>
          <w:fldChar w:fldCharType="begin"/>
        </w:r>
        <w:r w:rsidR="00304CF2" w:rsidRPr="008E4E2A">
          <w:rPr>
            <w:sz w:val="18"/>
            <w:szCs w:val="18"/>
          </w:rPr>
          <w:instrText>PAGE   \* MERGEFORMAT</w:instrText>
        </w:r>
        <w:r w:rsidRPr="008E4E2A">
          <w:rPr>
            <w:sz w:val="18"/>
            <w:szCs w:val="18"/>
          </w:rPr>
          <w:fldChar w:fldCharType="separate"/>
        </w:r>
        <w:r w:rsidR="003836A9">
          <w:rPr>
            <w:noProof/>
            <w:sz w:val="18"/>
            <w:szCs w:val="18"/>
          </w:rPr>
          <w:t>7</w:t>
        </w:r>
        <w:r w:rsidRPr="008E4E2A">
          <w:rPr>
            <w:sz w:val="18"/>
            <w:szCs w:val="18"/>
          </w:rPr>
          <w:fldChar w:fldCharType="end"/>
        </w:r>
      </w:p>
    </w:sdtContent>
  </w:sdt>
  <w:p w14:paraId="223CDC78" w14:textId="77777777" w:rsidR="00304CF2" w:rsidRDefault="00304C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1E4E0" w14:textId="77777777" w:rsidR="00304CF2" w:rsidRPr="008E4E2A" w:rsidRDefault="00304CF2">
    <w:pPr>
      <w:pStyle w:val="Stopka"/>
      <w:jc w:val="center"/>
      <w:rPr>
        <w:sz w:val="18"/>
        <w:szCs w:val="18"/>
      </w:rPr>
    </w:pPr>
  </w:p>
  <w:p w14:paraId="6B460EBC" w14:textId="77777777" w:rsidR="00304CF2" w:rsidRDefault="00304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D7AA7" w14:textId="77777777" w:rsidR="00BF4DA7" w:rsidRDefault="00BF4DA7" w:rsidP="00D550E3">
      <w:pPr>
        <w:spacing w:after="0" w:line="240" w:lineRule="auto"/>
      </w:pPr>
      <w:r>
        <w:separator/>
      </w:r>
    </w:p>
  </w:footnote>
  <w:footnote w:type="continuationSeparator" w:id="0">
    <w:p w14:paraId="02C506F0" w14:textId="77777777" w:rsidR="00BF4DA7" w:rsidRDefault="00BF4DA7" w:rsidP="00D550E3">
      <w:pPr>
        <w:spacing w:after="0" w:line="240" w:lineRule="auto"/>
      </w:pPr>
      <w:r>
        <w:continuationSeparator/>
      </w:r>
    </w:p>
  </w:footnote>
  <w:footnote w:id="1">
    <w:p w14:paraId="5E82FCD6" w14:textId="54A374B9" w:rsidR="00D455BE" w:rsidRPr="00A151D1" w:rsidRDefault="00D455BE">
      <w:pPr>
        <w:pStyle w:val="Tekstprzypisudolnego"/>
        <w:rPr>
          <w:sz w:val="16"/>
          <w:szCs w:val="16"/>
        </w:rPr>
      </w:pPr>
      <w:r w:rsidRPr="00A151D1">
        <w:rPr>
          <w:rStyle w:val="Odwoanieprzypisudolnego"/>
          <w:sz w:val="16"/>
          <w:szCs w:val="16"/>
        </w:rPr>
        <w:footnoteRef/>
      </w:r>
      <w:r w:rsidRPr="00A151D1">
        <w:rPr>
          <w:sz w:val="16"/>
          <w:szCs w:val="16"/>
        </w:rPr>
        <w:t xml:space="preserve"> </w:t>
      </w:r>
      <w:r w:rsidR="008A6A83" w:rsidRPr="00A151D1">
        <w:rPr>
          <w:sz w:val="16"/>
          <w:szCs w:val="16"/>
        </w:rPr>
        <w:t xml:space="preserve">Należy </w:t>
      </w:r>
      <w:r w:rsidR="008A6A83">
        <w:rPr>
          <w:sz w:val="16"/>
          <w:szCs w:val="16"/>
        </w:rPr>
        <w:t>niewłaściwe</w:t>
      </w:r>
      <w:r w:rsidR="008A6A83" w:rsidRPr="00A151D1">
        <w:rPr>
          <w:sz w:val="16"/>
          <w:szCs w:val="16"/>
        </w:rPr>
        <w:t xml:space="preserve"> </w:t>
      </w:r>
      <w:r w:rsidR="008A6A83">
        <w:rPr>
          <w:sz w:val="16"/>
          <w:szCs w:val="16"/>
        </w:rPr>
        <w:t>s</w:t>
      </w:r>
      <w:r w:rsidR="008A6A83" w:rsidRPr="00A151D1">
        <w:rPr>
          <w:sz w:val="16"/>
          <w:szCs w:val="16"/>
        </w:rPr>
        <w:t>kreślić</w:t>
      </w:r>
    </w:p>
  </w:footnote>
  <w:footnote w:id="2">
    <w:p w14:paraId="3340CB22" w14:textId="5A9E8CD0" w:rsidR="00363F46" w:rsidRPr="00A151D1" w:rsidRDefault="00363F46">
      <w:pPr>
        <w:pStyle w:val="Tekstprzypisudolnego"/>
        <w:rPr>
          <w:sz w:val="16"/>
          <w:szCs w:val="16"/>
        </w:rPr>
      </w:pPr>
      <w:r w:rsidRPr="00A151D1">
        <w:rPr>
          <w:rStyle w:val="Odwoanieprzypisudolnego"/>
          <w:sz w:val="16"/>
          <w:szCs w:val="16"/>
        </w:rPr>
        <w:footnoteRef/>
      </w:r>
      <w:r w:rsidRPr="00A151D1">
        <w:rPr>
          <w:sz w:val="16"/>
          <w:szCs w:val="16"/>
        </w:rPr>
        <w:t xml:space="preserve"> </w:t>
      </w:r>
      <w:r w:rsidRPr="00A61BD2">
        <w:rPr>
          <w:sz w:val="16"/>
          <w:szCs w:val="16"/>
        </w:rPr>
        <w:t>Należy uzupełnić, jeżeli w ramach I weryfikacji zgłoszono uwagi.</w:t>
      </w:r>
    </w:p>
  </w:footnote>
  <w:footnote w:id="3">
    <w:p w14:paraId="57A69EBB" w14:textId="77777777" w:rsidR="00363F46" w:rsidRPr="00A151D1" w:rsidRDefault="00363F46" w:rsidP="007931A3">
      <w:pPr>
        <w:pStyle w:val="Tekstprzypisudolnego"/>
        <w:rPr>
          <w:sz w:val="16"/>
          <w:szCs w:val="16"/>
        </w:rPr>
      </w:pPr>
      <w:r w:rsidRPr="00A151D1">
        <w:rPr>
          <w:rStyle w:val="Odwoanieprzypisudolnego"/>
          <w:sz w:val="16"/>
          <w:szCs w:val="16"/>
        </w:rPr>
        <w:footnoteRef/>
      </w:r>
      <w:r w:rsidRPr="00A151D1">
        <w:rPr>
          <w:sz w:val="16"/>
          <w:szCs w:val="16"/>
        </w:rPr>
        <w:t xml:space="preserve"> Jeżeli uzupełnienie jest wymagane.</w:t>
      </w:r>
    </w:p>
  </w:footnote>
  <w:footnote w:id="4">
    <w:p w14:paraId="6CAB92BF" w14:textId="76473F1A" w:rsidR="00DA6F23" w:rsidRPr="00A151D1" w:rsidRDefault="00DA6F23" w:rsidP="00710BB7">
      <w:pPr>
        <w:pStyle w:val="Tekstprzypisudolnego"/>
        <w:jc w:val="both"/>
        <w:rPr>
          <w:sz w:val="16"/>
          <w:szCs w:val="16"/>
        </w:rPr>
      </w:pPr>
      <w:r w:rsidRPr="00A151D1">
        <w:rPr>
          <w:rStyle w:val="Odwoanieprzypisudolnego"/>
          <w:sz w:val="16"/>
          <w:szCs w:val="16"/>
        </w:rPr>
        <w:footnoteRef/>
      </w:r>
      <w:r w:rsidRPr="00A151D1">
        <w:rPr>
          <w:sz w:val="16"/>
          <w:szCs w:val="16"/>
        </w:rPr>
        <w:t xml:space="preserve"> W zależności od przyjętej formy prawnej partnerstwa należy przekazać aktualne porozumienie, a w przypadku stowarzyszenia aktualny statut stowarzyszenia i numer KRS pod którym zostało zarejestrowane stowarzyszenie.</w:t>
      </w:r>
    </w:p>
  </w:footnote>
  <w:footnote w:id="5">
    <w:p w14:paraId="2CBAE440" w14:textId="3E0E978F" w:rsidR="00DA6F23" w:rsidRPr="00A151D1" w:rsidRDefault="00DA6F23" w:rsidP="00710BB7">
      <w:pPr>
        <w:pStyle w:val="Tekstprzypisudolnego"/>
        <w:jc w:val="both"/>
        <w:rPr>
          <w:sz w:val="16"/>
          <w:szCs w:val="16"/>
        </w:rPr>
      </w:pPr>
      <w:r w:rsidRPr="00A151D1">
        <w:rPr>
          <w:rStyle w:val="Odwoanieprzypisudolnego"/>
          <w:sz w:val="16"/>
          <w:szCs w:val="16"/>
        </w:rPr>
        <w:footnoteRef/>
      </w:r>
      <w:r w:rsidRPr="00A151D1">
        <w:rPr>
          <w:sz w:val="16"/>
          <w:szCs w:val="16"/>
        </w:rPr>
        <w:t xml:space="preserve"> Związek ZIT w rozumieniu art. 34 ust. 5 </w:t>
      </w:r>
      <w:r w:rsidRPr="00A151D1">
        <w:rPr>
          <w:i/>
          <w:iCs/>
          <w:sz w:val="16"/>
          <w:szCs w:val="16"/>
        </w:rPr>
        <w:t xml:space="preserve">ustawy z dnia 28 kwietnia 2022 r. o zasadach realizacji zadań finansowanych ze środków europejskich w perspektywie finansowej 2021–2027. </w:t>
      </w:r>
      <w:r w:rsidRPr="00A151D1">
        <w:rPr>
          <w:sz w:val="16"/>
          <w:szCs w:val="16"/>
        </w:rPr>
        <w:t>W zależności od formy prawnej Związku ZIT Strategia ZIT powinna być zaakceptowana przez prezydenta/burmistrza (w przypadku porozumienia) lub przyjęta uchwałą organu stowarzyszenia upoważnionego do zatwierdzenia Strategii ZIT.</w:t>
      </w:r>
    </w:p>
  </w:footnote>
  <w:footnote w:id="6">
    <w:p w14:paraId="5D94B477" w14:textId="5311DEC7" w:rsidR="00DA6F23" w:rsidRPr="00A151D1" w:rsidRDefault="00DA6F23">
      <w:pPr>
        <w:pStyle w:val="Tekstprzypisudolnego"/>
        <w:rPr>
          <w:sz w:val="16"/>
          <w:szCs w:val="16"/>
        </w:rPr>
      </w:pPr>
      <w:r w:rsidRPr="00A151D1">
        <w:rPr>
          <w:rStyle w:val="Odwoanieprzypisudolnego"/>
          <w:sz w:val="16"/>
          <w:szCs w:val="16"/>
        </w:rPr>
        <w:footnoteRef/>
      </w:r>
      <w:r w:rsidRPr="00A151D1">
        <w:rPr>
          <w:sz w:val="16"/>
          <w:szCs w:val="16"/>
        </w:rPr>
        <w:t xml:space="preserve"> Na podstawie art. 10 g ust. 5 i 6 ustawy z dnia 8 marca 1990 r. o samorządzie gminnym, w terminie 30 dni od dnia otrzymania projektu strategii rozwoju ponadlokalnego.</w:t>
      </w:r>
    </w:p>
  </w:footnote>
  <w:footnote w:id="7">
    <w:p w14:paraId="4DAB88CB" w14:textId="7686D301" w:rsidR="00DA6F23" w:rsidRPr="00A151D1" w:rsidRDefault="00DA6F23" w:rsidP="00F17D5F">
      <w:pPr>
        <w:pStyle w:val="Tekstprzypisudolnego"/>
        <w:jc w:val="both"/>
        <w:rPr>
          <w:sz w:val="16"/>
          <w:szCs w:val="16"/>
        </w:rPr>
      </w:pPr>
      <w:r w:rsidRPr="00A151D1">
        <w:rPr>
          <w:rStyle w:val="Odwoanieprzypisudolnego"/>
          <w:sz w:val="16"/>
          <w:szCs w:val="16"/>
        </w:rPr>
        <w:footnoteRef/>
      </w:r>
      <w:r w:rsidRPr="00A151D1">
        <w:rPr>
          <w:sz w:val="16"/>
          <w:szCs w:val="16"/>
        </w:rPr>
        <w:t xml:space="preserve"> W przypadku Strategii rozwoju ponadlokalnego pełniącej funkcję Strategii ZIT lista projektów może zostać przyjęta odrębną uchwałą Związku ZIT.</w:t>
      </w:r>
    </w:p>
  </w:footnote>
  <w:footnote w:id="8">
    <w:p w14:paraId="14765327" w14:textId="71A97B70" w:rsidR="00DA6F23" w:rsidRPr="00A151D1" w:rsidRDefault="00DA6F23" w:rsidP="0054548B">
      <w:pPr>
        <w:pStyle w:val="Tekstprzypisudolnego"/>
        <w:jc w:val="both"/>
        <w:rPr>
          <w:sz w:val="16"/>
          <w:szCs w:val="16"/>
        </w:rPr>
      </w:pPr>
      <w:r w:rsidRPr="00A151D1">
        <w:rPr>
          <w:rStyle w:val="Odwoanieprzypisudolnego"/>
          <w:sz w:val="16"/>
          <w:szCs w:val="16"/>
        </w:rPr>
        <w:footnoteRef/>
      </w:r>
      <w:r w:rsidRPr="00A151D1">
        <w:rPr>
          <w:sz w:val="16"/>
          <w:szCs w:val="16"/>
        </w:rPr>
        <w:t xml:space="preserve"> Zgodnie z </w:t>
      </w:r>
      <w:r w:rsidRPr="00A151D1">
        <w:rPr>
          <w:i/>
          <w:iCs/>
          <w:sz w:val="16"/>
          <w:szCs w:val="16"/>
        </w:rPr>
        <w:t>Zasadami realizacji instrumentów terytorialnych w Polsce w perspektywie finansowej UE na lata 2021-2027</w:t>
      </w:r>
      <w:r w:rsidRPr="00A151D1">
        <w:rPr>
          <w:sz w:val="16"/>
          <w:szCs w:val="16"/>
        </w:rPr>
        <w:t xml:space="preserve"> projekt zintegrowany powinien spełniać przynajmniej jeden z dwóch warunków:</w:t>
      </w:r>
    </w:p>
    <w:p w14:paraId="1A60C8D3" w14:textId="77777777" w:rsidR="00DA6F23" w:rsidRPr="00A151D1" w:rsidRDefault="00DA6F23" w:rsidP="0054548B">
      <w:pPr>
        <w:pStyle w:val="Tekstprzypisudolnego"/>
        <w:jc w:val="both"/>
        <w:rPr>
          <w:sz w:val="16"/>
          <w:szCs w:val="16"/>
        </w:rPr>
      </w:pPr>
      <w:r w:rsidRPr="00A151D1">
        <w:rPr>
          <w:sz w:val="16"/>
          <w:szCs w:val="16"/>
        </w:rPr>
        <w:t>a. jest projektem partnerskim w rozumieniu art. 39 ustawy wdrożeniowej;</w:t>
      </w:r>
    </w:p>
    <w:p w14:paraId="40373A91" w14:textId="0E050F56" w:rsidR="00DA6F23" w:rsidRPr="00A151D1" w:rsidRDefault="00DA6F23" w:rsidP="0054548B">
      <w:pPr>
        <w:pStyle w:val="Tekstprzypisudolnego"/>
        <w:rPr>
          <w:sz w:val="16"/>
          <w:szCs w:val="16"/>
        </w:rPr>
      </w:pPr>
      <w:r w:rsidRPr="00A151D1">
        <w:rPr>
          <w:sz w:val="16"/>
          <w:szCs w:val="16"/>
        </w:rPr>
        <w:t>b. deklarowany jest wspólny efekt, rezultat lub produkt końcowy projektu, tj. wspólne wykorzystanie stworzonej w jego ramach infrastruktury w przypadku projektów „twardych”, lub objęcie wsparciem w przypadku projektów „miękkich”, mieszkańców co najmniej 2 gmin OF, co powinno znaleźć swoje uzasadnienie zarówno w części diagnostycznej, jak i kierunkowej strategii.</w:t>
      </w:r>
    </w:p>
  </w:footnote>
  <w:footnote w:id="9">
    <w:p w14:paraId="6F9FEA13" w14:textId="17C160BB" w:rsidR="00F85D1C" w:rsidRDefault="00F85D1C">
      <w:pPr>
        <w:pStyle w:val="Tekstprzypisudolnego"/>
      </w:pPr>
      <w:r w:rsidRPr="00651EA9">
        <w:rPr>
          <w:rStyle w:val="Odwoanieprzypisudolnego"/>
          <w:sz w:val="16"/>
          <w:szCs w:val="16"/>
        </w:rPr>
        <w:footnoteRef/>
      </w:r>
      <w:r w:rsidRPr="00651EA9">
        <w:rPr>
          <w:sz w:val="16"/>
          <w:szCs w:val="16"/>
        </w:rPr>
        <w:t xml:space="preserve"> Ostateczna weryfikacja kwalifikowalności nastąpi na etapie oceny projektów złożonych w naborze przez ZIT i zostanie dokonana na podstawie kryteriów przyjętych przez Komitet Monitorujący program Fundusze Europejskie dla Podlaskiego 2021-2027 oraz warunków określonych w dokumentacji naborów.</w:t>
      </w:r>
    </w:p>
  </w:footnote>
  <w:footnote w:id="10">
    <w:p w14:paraId="4B255CCD" w14:textId="1527C932" w:rsidR="00EB1332" w:rsidRPr="00245FEC" w:rsidRDefault="00EB1332" w:rsidP="00EB1332">
      <w:pPr>
        <w:pStyle w:val="Tekstprzypisudolnego"/>
        <w:rPr>
          <w:sz w:val="16"/>
          <w:szCs w:val="16"/>
        </w:rPr>
      </w:pPr>
      <w:r w:rsidRPr="00245FEC">
        <w:rPr>
          <w:rStyle w:val="Odwoanieprzypisudolnego"/>
          <w:sz w:val="16"/>
          <w:szCs w:val="16"/>
        </w:rPr>
        <w:footnoteRef/>
      </w:r>
      <w:r w:rsidRPr="00245FEC">
        <w:rPr>
          <w:sz w:val="16"/>
          <w:szCs w:val="16"/>
        </w:rPr>
        <w:t xml:space="preserve"> </w:t>
      </w:r>
      <w:r>
        <w:rPr>
          <w:sz w:val="16"/>
          <w:szCs w:val="16"/>
        </w:rPr>
        <w:t>Jeżeli udzielono odpowiedzi NIE, n</w:t>
      </w:r>
      <w:r w:rsidRPr="00245FEC">
        <w:rPr>
          <w:sz w:val="16"/>
          <w:szCs w:val="16"/>
        </w:rPr>
        <w:t xml:space="preserve">ależy wskazać projekty, dla których nie będzie można przeprowadzić postępowania ich wyboru w </w:t>
      </w:r>
      <w:r w:rsidR="00556B3A">
        <w:rPr>
          <w:sz w:val="16"/>
          <w:szCs w:val="16"/>
        </w:rPr>
        <w:t>sposób</w:t>
      </w:r>
      <w:r w:rsidRPr="00245FEC">
        <w:rPr>
          <w:sz w:val="16"/>
          <w:szCs w:val="16"/>
        </w:rPr>
        <w:t xml:space="preserve"> konkurencyjny </w:t>
      </w:r>
      <w:r w:rsidRPr="00FA4DE1">
        <w:rPr>
          <w:sz w:val="16"/>
          <w:szCs w:val="16"/>
        </w:rPr>
        <w:t>z FEdP 2021-2027</w:t>
      </w:r>
      <w:r>
        <w:rPr>
          <w:sz w:val="16"/>
          <w:szCs w:val="16"/>
        </w:rPr>
        <w:t xml:space="preserve"> </w:t>
      </w:r>
      <w:r w:rsidRPr="00245FEC">
        <w:rPr>
          <w:sz w:val="16"/>
          <w:szCs w:val="16"/>
        </w:rPr>
        <w:t>oraz te, które nie mogą być finansowane z FEdP 2021-2027</w:t>
      </w:r>
    </w:p>
  </w:footnote>
  <w:footnote w:id="11">
    <w:p w14:paraId="704B55E6" w14:textId="21BB9938" w:rsidR="00FE4C82" w:rsidRPr="00AC4DDA" w:rsidRDefault="00FE4C82">
      <w:pPr>
        <w:pStyle w:val="Tekstprzypisudolnego"/>
        <w:rPr>
          <w:sz w:val="16"/>
          <w:szCs w:val="16"/>
        </w:rPr>
      </w:pPr>
      <w:r w:rsidRPr="00AC4DDA">
        <w:rPr>
          <w:rStyle w:val="Odwoanieprzypisudolnego"/>
          <w:sz w:val="16"/>
          <w:szCs w:val="16"/>
        </w:rPr>
        <w:footnoteRef/>
      </w:r>
      <w:r w:rsidRPr="00AC4DDA">
        <w:rPr>
          <w:sz w:val="16"/>
          <w:szCs w:val="16"/>
        </w:rPr>
        <w:t xml:space="preserve"> </w:t>
      </w:r>
      <w:r w:rsidRPr="00FE4C82">
        <w:rPr>
          <w:sz w:val="16"/>
          <w:szCs w:val="16"/>
        </w:rPr>
        <w:t>Ostateczna weryfikacja kwalifikowalności nastąpi na etapie oceny projektów złożonych w naborze przez ZIT i zostanie dokonana na podstawie kryteriów przyjętych przez Komitet Monitorujący program Fundusze Europejskie dla Podlaskiego 2021-2027 oraz warunków określonych w dokumentacji naborów.</w:t>
      </w:r>
    </w:p>
  </w:footnote>
  <w:footnote w:id="12">
    <w:p w14:paraId="55833DA5" w14:textId="75185D96" w:rsidR="00DA6F23" w:rsidRPr="00A151D1" w:rsidRDefault="00DA6F23" w:rsidP="00DA6F23">
      <w:pPr>
        <w:pStyle w:val="Tekstprzypisudolnego"/>
        <w:jc w:val="both"/>
        <w:rPr>
          <w:sz w:val="16"/>
          <w:szCs w:val="16"/>
        </w:rPr>
      </w:pPr>
      <w:r w:rsidRPr="00A151D1">
        <w:rPr>
          <w:rStyle w:val="Odwoanieprzypisudolnego"/>
          <w:sz w:val="16"/>
          <w:szCs w:val="16"/>
        </w:rPr>
        <w:footnoteRef/>
      </w:r>
      <w:r w:rsidRPr="00A151D1">
        <w:rPr>
          <w:sz w:val="16"/>
          <w:szCs w:val="16"/>
        </w:rPr>
        <w:t xml:space="preserve"> S</w:t>
      </w:r>
      <w:r w:rsidRPr="00A151D1">
        <w:rPr>
          <w:iCs/>
          <w:sz w:val="16"/>
          <w:szCs w:val="16"/>
        </w:rPr>
        <w:t>truktura organizacyjna Związku ZIT powinna uwzględniać  organ wykonawczy, organ uchwałodawczy oraz ciało doradcze dla organu wykonawczego lub lidera porozumienia reprezentujące partnerów</w:t>
      </w:r>
    </w:p>
  </w:footnote>
  <w:footnote w:id="13">
    <w:p w14:paraId="4A8D6EBF" w14:textId="61E92C45" w:rsidR="00DA6F23" w:rsidRPr="00A151D1" w:rsidRDefault="00DA6F23" w:rsidP="00DA6F23">
      <w:pPr>
        <w:pStyle w:val="Tekstprzypisudolnego"/>
        <w:jc w:val="both"/>
        <w:rPr>
          <w:sz w:val="16"/>
          <w:szCs w:val="16"/>
        </w:rPr>
      </w:pPr>
      <w:r w:rsidRPr="00A151D1">
        <w:rPr>
          <w:rStyle w:val="Odwoanieprzypisudolnego"/>
          <w:sz w:val="16"/>
          <w:szCs w:val="16"/>
        </w:rPr>
        <w:footnoteRef/>
      </w:r>
      <w:r w:rsidRPr="00A151D1">
        <w:rPr>
          <w:sz w:val="16"/>
          <w:szCs w:val="16"/>
        </w:rPr>
        <w:t xml:space="preserve"> Wypełnić, tylko jeśli Strategia ZIT uwzględnia cele z obszaru transportu niskoemisyjnego i mobilności miejskiej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E9A6" w14:textId="7C670953" w:rsidR="00304CF2" w:rsidRDefault="001D5192" w:rsidP="001D5192">
    <w:pPr>
      <w:pStyle w:val="Nagwek"/>
      <w:jc w:val="right"/>
    </w:pPr>
    <w:r>
      <w:t xml:space="preserve">Załącznik nr </w:t>
    </w:r>
    <w:r w:rsidR="00682542">
      <w:t>I.3.8</w:t>
    </w:r>
  </w:p>
  <w:p w14:paraId="6A97582C" w14:textId="282C6990" w:rsidR="00304CF2" w:rsidRDefault="00424C94" w:rsidP="001B674D">
    <w:pPr>
      <w:pStyle w:val="Nagwek"/>
      <w:jc w:val="center"/>
    </w:pPr>
    <w:r>
      <w:rPr>
        <w:noProof/>
      </w:rPr>
      <w:drawing>
        <wp:inline distT="0" distB="0" distL="0" distR="0" wp14:anchorId="4ADA745B" wp14:editId="39AEA5FE">
          <wp:extent cx="5850255" cy="7912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255" cy="7912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0C7D4" w14:textId="77777777" w:rsidR="00304CF2" w:rsidRDefault="00304CF2" w:rsidP="008E4E2A">
    <w:pPr>
      <w:pStyle w:val="Nagwek"/>
      <w:jc w:val="center"/>
    </w:pPr>
    <w:r>
      <w:rPr>
        <w:noProof/>
      </w:rPr>
      <w:drawing>
        <wp:inline distT="0" distB="0" distL="0" distR="0" wp14:anchorId="2955606C" wp14:editId="4B60D225">
          <wp:extent cx="7170345" cy="1090564"/>
          <wp:effectExtent l="0" t="0" r="0" b="0"/>
          <wp:docPr id="2" name="Obraz 2" descr="C:\Users\monika.idzkowska\AppData\Local\Microsoft\Windows\Temporary Internet Files\Content.IE5\KBL056HV\Zestaw+logotypowkolor_CMYK_EFSI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ika.idzkowska\AppData\Local\Microsoft\Windows\Temporary Internet Files\Content.IE5\KBL056HV\Zestaw+logotypowkolor_CMYK_EFSII-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1255" cy="10937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6BB"/>
    <w:multiLevelType w:val="hybridMultilevel"/>
    <w:tmpl w:val="7BDC4A78"/>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E95DCE"/>
    <w:multiLevelType w:val="hybridMultilevel"/>
    <w:tmpl w:val="93D0FCEE"/>
    <w:lvl w:ilvl="0" w:tplc="D73A8C9E">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80326"/>
    <w:multiLevelType w:val="hybridMultilevel"/>
    <w:tmpl w:val="DE642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5837F7"/>
    <w:multiLevelType w:val="hybridMultilevel"/>
    <w:tmpl w:val="79F2A1C8"/>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71760"/>
    <w:multiLevelType w:val="hybridMultilevel"/>
    <w:tmpl w:val="5F62A1B8"/>
    <w:lvl w:ilvl="0" w:tplc="9884A4A4">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91247"/>
    <w:multiLevelType w:val="hybridMultilevel"/>
    <w:tmpl w:val="D29649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74A2A00"/>
    <w:multiLevelType w:val="hybridMultilevel"/>
    <w:tmpl w:val="AF0497BC"/>
    <w:lvl w:ilvl="0" w:tplc="732E15D0">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B7767"/>
    <w:multiLevelType w:val="hybridMultilevel"/>
    <w:tmpl w:val="07E41B54"/>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6973FE"/>
    <w:multiLevelType w:val="hybridMultilevel"/>
    <w:tmpl w:val="29D67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6557C"/>
    <w:multiLevelType w:val="hybridMultilevel"/>
    <w:tmpl w:val="0D561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160857"/>
    <w:multiLevelType w:val="hybridMultilevel"/>
    <w:tmpl w:val="59A6B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8F5D79"/>
    <w:multiLevelType w:val="hybridMultilevel"/>
    <w:tmpl w:val="09101576"/>
    <w:lvl w:ilvl="0" w:tplc="9026950E">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4D3078"/>
    <w:multiLevelType w:val="hybridMultilevel"/>
    <w:tmpl w:val="FC028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1E0036"/>
    <w:multiLevelType w:val="hybridMultilevel"/>
    <w:tmpl w:val="920AF584"/>
    <w:lvl w:ilvl="0" w:tplc="927ABBCC">
      <w:start w:val="1"/>
      <w:numFmt w:val="lowerLetter"/>
      <w:lvlText w:val="%1)"/>
      <w:lvlJc w:val="left"/>
      <w:pPr>
        <w:ind w:left="1287" w:hanging="360"/>
      </w:pPr>
      <w:rPr>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E826CAC"/>
    <w:multiLevelType w:val="hybridMultilevel"/>
    <w:tmpl w:val="D38A00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042F39"/>
    <w:multiLevelType w:val="hybridMultilevel"/>
    <w:tmpl w:val="A1FCB558"/>
    <w:lvl w:ilvl="0" w:tplc="87B0D2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8D1E10"/>
    <w:multiLevelType w:val="hybridMultilevel"/>
    <w:tmpl w:val="11928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7C123A"/>
    <w:multiLevelType w:val="hybridMultilevel"/>
    <w:tmpl w:val="DD140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1B2871"/>
    <w:multiLevelType w:val="hybridMultilevel"/>
    <w:tmpl w:val="7E1C7E4C"/>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A33DF6"/>
    <w:multiLevelType w:val="hybridMultilevel"/>
    <w:tmpl w:val="A7ACF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532B62"/>
    <w:multiLevelType w:val="hybridMultilevel"/>
    <w:tmpl w:val="254067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F15E63"/>
    <w:multiLevelType w:val="hybridMultilevel"/>
    <w:tmpl w:val="BAC82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170C6B"/>
    <w:multiLevelType w:val="hybridMultilevel"/>
    <w:tmpl w:val="BFBE529C"/>
    <w:lvl w:ilvl="0" w:tplc="C1A6B54C">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A247DB"/>
    <w:multiLevelType w:val="hybridMultilevel"/>
    <w:tmpl w:val="4AE0DA76"/>
    <w:lvl w:ilvl="0" w:tplc="6E205A6C">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5406F1"/>
    <w:multiLevelType w:val="hybridMultilevel"/>
    <w:tmpl w:val="17CE8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6F7B44"/>
    <w:multiLevelType w:val="hybridMultilevel"/>
    <w:tmpl w:val="581CC67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0D0DCA"/>
    <w:multiLevelType w:val="hybridMultilevel"/>
    <w:tmpl w:val="3FBC7E5E"/>
    <w:lvl w:ilvl="0" w:tplc="387696C0">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1F4D58"/>
    <w:multiLevelType w:val="multilevel"/>
    <w:tmpl w:val="DAC09E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6B2902"/>
    <w:multiLevelType w:val="hybridMultilevel"/>
    <w:tmpl w:val="BE58D99E"/>
    <w:lvl w:ilvl="0" w:tplc="498AC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64F07"/>
    <w:multiLevelType w:val="hybridMultilevel"/>
    <w:tmpl w:val="EC3E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DB7007"/>
    <w:multiLevelType w:val="hybridMultilevel"/>
    <w:tmpl w:val="2F9022C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7B5C01"/>
    <w:multiLevelType w:val="hybridMultilevel"/>
    <w:tmpl w:val="0910EDAE"/>
    <w:lvl w:ilvl="0" w:tplc="D35293C4">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D047E1"/>
    <w:multiLevelType w:val="hybridMultilevel"/>
    <w:tmpl w:val="04245A3A"/>
    <w:lvl w:ilvl="0" w:tplc="F5D0CB98">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246404"/>
    <w:multiLevelType w:val="hybridMultilevel"/>
    <w:tmpl w:val="4F086E40"/>
    <w:lvl w:ilvl="0" w:tplc="CEA89AF6">
      <w:start w:val="1"/>
      <w:numFmt w:val="bullet"/>
      <w:lvlText w:val=""/>
      <w:lvlJc w:val="left"/>
      <w:pPr>
        <w:ind w:left="720" w:hanging="360"/>
      </w:pPr>
      <w:rPr>
        <w:rFonts w:ascii="Symbol" w:hAnsi="Symbo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0B72A5"/>
    <w:multiLevelType w:val="hybridMultilevel"/>
    <w:tmpl w:val="4698A5D6"/>
    <w:lvl w:ilvl="0" w:tplc="D1484F3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FE7162"/>
    <w:multiLevelType w:val="hybridMultilevel"/>
    <w:tmpl w:val="37CE4C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160422"/>
    <w:multiLevelType w:val="hybridMultilevel"/>
    <w:tmpl w:val="26CCA5A0"/>
    <w:lvl w:ilvl="0" w:tplc="7AE4191E">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B35D7B"/>
    <w:multiLevelType w:val="hybridMultilevel"/>
    <w:tmpl w:val="1FAA2F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8460539">
    <w:abstractNumId w:val="11"/>
  </w:num>
  <w:num w:numId="2" w16cid:durableId="668099265">
    <w:abstractNumId w:val="24"/>
  </w:num>
  <w:num w:numId="3" w16cid:durableId="1632245441">
    <w:abstractNumId w:val="32"/>
  </w:num>
  <w:num w:numId="4" w16cid:durableId="139075120">
    <w:abstractNumId w:val="26"/>
  </w:num>
  <w:num w:numId="5" w16cid:durableId="1854877">
    <w:abstractNumId w:val="1"/>
  </w:num>
  <w:num w:numId="6" w16cid:durableId="1298880865">
    <w:abstractNumId w:val="4"/>
  </w:num>
  <w:num w:numId="7" w16cid:durableId="534343859">
    <w:abstractNumId w:val="23"/>
  </w:num>
  <w:num w:numId="8" w16cid:durableId="388387617">
    <w:abstractNumId w:val="6"/>
  </w:num>
  <w:num w:numId="9" w16cid:durableId="45615413">
    <w:abstractNumId w:val="22"/>
  </w:num>
  <w:num w:numId="10" w16cid:durableId="1439376099">
    <w:abstractNumId w:val="2"/>
  </w:num>
  <w:num w:numId="11" w16cid:durableId="1424230711">
    <w:abstractNumId w:val="9"/>
  </w:num>
  <w:num w:numId="12" w16cid:durableId="382291113">
    <w:abstractNumId w:val="16"/>
  </w:num>
  <w:num w:numId="13" w16cid:durableId="6638403">
    <w:abstractNumId w:val="0"/>
  </w:num>
  <w:num w:numId="14" w16cid:durableId="402218435">
    <w:abstractNumId w:val="34"/>
  </w:num>
  <w:num w:numId="15" w16cid:durableId="1755123574">
    <w:abstractNumId w:val="13"/>
  </w:num>
  <w:num w:numId="16" w16cid:durableId="1604797960">
    <w:abstractNumId w:val="25"/>
  </w:num>
  <w:num w:numId="17" w16cid:durableId="1032346239">
    <w:abstractNumId w:val="35"/>
  </w:num>
  <w:num w:numId="18" w16cid:durableId="1112944230">
    <w:abstractNumId w:val="30"/>
  </w:num>
  <w:num w:numId="19" w16cid:durableId="1180897282">
    <w:abstractNumId w:val="20"/>
  </w:num>
  <w:num w:numId="20" w16cid:durableId="1202400375">
    <w:abstractNumId w:val="31"/>
  </w:num>
  <w:num w:numId="21" w16cid:durableId="767777141">
    <w:abstractNumId w:val="36"/>
  </w:num>
  <w:num w:numId="22" w16cid:durableId="77676618">
    <w:abstractNumId w:val="5"/>
  </w:num>
  <w:num w:numId="23" w16cid:durableId="790900267">
    <w:abstractNumId w:val="12"/>
  </w:num>
  <w:num w:numId="24" w16cid:durableId="889266656">
    <w:abstractNumId w:val="19"/>
  </w:num>
  <w:num w:numId="25" w16cid:durableId="2060518702">
    <w:abstractNumId w:val="21"/>
  </w:num>
  <w:num w:numId="26" w16cid:durableId="1562331570">
    <w:abstractNumId w:val="17"/>
  </w:num>
  <w:num w:numId="27" w16cid:durableId="1183469179">
    <w:abstractNumId w:val="27"/>
  </w:num>
  <w:num w:numId="28" w16cid:durableId="2054500168">
    <w:abstractNumId w:val="7"/>
  </w:num>
  <w:num w:numId="29" w16cid:durableId="797260397">
    <w:abstractNumId w:val="18"/>
  </w:num>
  <w:num w:numId="30" w16cid:durableId="1716807872">
    <w:abstractNumId w:val="28"/>
  </w:num>
  <w:num w:numId="31" w16cid:durableId="1098797112">
    <w:abstractNumId w:val="3"/>
  </w:num>
  <w:num w:numId="32" w16cid:durableId="1377437043">
    <w:abstractNumId w:val="29"/>
  </w:num>
  <w:num w:numId="33" w16cid:durableId="962270501">
    <w:abstractNumId w:val="33"/>
  </w:num>
  <w:num w:numId="34" w16cid:durableId="1570848637">
    <w:abstractNumId w:val="14"/>
  </w:num>
  <w:num w:numId="35" w16cid:durableId="504784904">
    <w:abstractNumId w:val="15"/>
  </w:num>
  <w:num w:numId="36" w16cid:durableId="1093932703">
    <w:abstractNumId w:val="8"/>
  </w:num>
  <w:num w:numId="37" w16cid:durableId="805776299">
    <w:abstractNumId w:val="37"/>
  </w:num>
  <w:num w:numId="38" w16cid:durableId="210634352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0E3"/>
    <w:rsid w:val="00006A82"/>
    <w:rsid w:val="000178A3"/>
    <w:rsid w:val="00020FAB"/>
    <w:rsid w:val="00021505"/>
    <w:rsid w:val="00025E45"/>
    <w:rsid w:val="000265BE"/>
    <w:rsid w:val="00041C13"/>
    <w:rsid w:val="00042C70"/>
    <w:rsid w:val="000439E4"/>
    <w:rsid w:val="00045A40"/>
    <w:rsid w:val="000479F6"/>
    <w:rsid w:val="00052C68"/>
    <w:rsid w:val="00061CB5"/>
    <w:rsid w:val="00063671"/>
    <w:rsid w:val="000668E9"/>
    <w:rsid w:val="00074935"/>
    <w:rsid w:val="00077A90"/>
    <w:rsid w:val="00080931"/>
    <w:rsid w:val="00084926"/>
    <w:rsid w:val="00085901"/>
    <w:rsid w:val="000943C6"/>
    <w:rsid w:val="000A1754"/>
    <w:rsid w:val="000A1945"/>
    <w:rsid w:val="000A5260"/>
    <w:rsid w:val="000A7B33"/>
    <w:rsid w:val="000B244E"/>
    <w:rsid w:val="000B4B43"/>
    <w:rsid w:val="000B4FA6"/>
    <w:rsid w:val="000C06A8"/>
    <w:rsid w:val="000C0C87"/>
    <w:rsid w:val="000D15F4"/>
    <w:rsid w:val="000D2AC6"/>
    <w:rsid w:val="000D683C"/>
    <w:rsid w:val="000D6E78"/>
    <w:rsid w:val="000D7EF0"/>
    <w:rsid w:val="000E151C"/>
    <w:rsid w:val="000E1B15"/>
    <w:rsid w:val="000E3B03"/>
    <w:rsid w:val="000E4F03"/>
    <w:rsid w:val="000F1049"/>
    <w:rsid w:val="000F13E3"/>
    <w:rsid w:val="000F45E7"/>
    <w:rsid w:val="000F470D"/>
    <w:rsid w:val="000F6323"/>
    <w:rsid w:val="001017C7"/>
    <w:rsid w:val="0010593D"/>
    <w:rsid w:val="00107E18"/>
    <w:rsid w:val="00110BFB"/>
    <w:rsid w:val="00111A6E"/>
    <w:rsid w:val="00113CAB"/>
    <w:rsid w:val="00113FD1"/>
    <w:rsid w:val="00120551"/>
    <w:rsid w:val="00124AD1"/>
    <w:rsid w:val="00124C4E"/>
    <w:rsid w:val="00127FE6"/>
    <w:rsid w:val="00130B2C"/>
    <w:rsid w:val="00131C64"/>
    <w:rsid w:val="001346FD"/>
    <w:rsid w:val="00135E66"/>
    <w:rsid w:val="001416B6"/>
    <w:rsid w:val="001418AA"/>
    <w:rsid w:val="00150113"/>
    <w:rsid w:val="00150213"/>
    <w:rsid w:val="00152899"/>
    <w:rsid w:val="00154BBB"/>
    <w:rsid w:val="001629BF"/>
    <w:rsid w:val="00170A80"/>
    <w:rsid w:val="00172897"/>
    <w:rsid w:val="00173300"/>
    <w:rsid w:val="001735DD"/>
    <w:rsid w:val="00175D47"/>
    <w:rsid w:val="0017792C"/>
    <w:rsid w:val="00180373"/>
    <w:rsid w:val="001805D7"/>
    <w:rsid w:val="001856A0"/>
    <w:rsid w:val="00194FC8"/>
    <w:rsid w:val="001A23F0"/>
    <w:rsid w:val="001A23F9"/>
    <w:rsid w:val="001A2679"/>
    <w:rsid w:val="001A5CCA"/>
    <w:rsid w:val="001B0581"/>
    <w:rsid w:val="001B674D"/>
    <w:rsid w:val="001C14A5"/>
    <w:rsid w:val="001C3E64"/>
    <w:rsid w:val="001C4C06"/>
    <w:rsid w:val="001D10FA"/>
    <w:rsid w:val="001D33B4"/>
    <w:rsid w:val="001D5192"/>
    <w:rsid w:val="001D68F4"/>
    <w:rsid w:val="001E0B0D"/>
    <w:rsid w:val="001E6074"/>
    <w:rsid w:val="001F009F"/>
    <w:rsid w:val="001F05CD"/>
    <w:rsid w:val="001F1C1B"/>
    <w:rsid w:val="001F2C08"/>
    <w:rsid w:val="001F6374"/>
    <w:rsid w:val="001F7F03"/>
    <w:rsid w:val="00210152"/>
    <w:rsid w:val="00211FEC"/>
    <w:rsid w:val="00212949"/>
    <w:rsid w:val="00212F4D"/>
    <w:rsid w:val="002149EA"/>
    <w:rsid w:val="002204BA"/>
    <w:rsid w:val="002219DB"/>
    <w:rsid w:val="00230352"/>
    <w:rsid w:val="002327D1"/>
    <w:rsid w:val="0023463E"/>
    <w:rsid w:val="002416C8"/>
    <w:rsid w:val="00243C39"/>
    <w:rsid w:val="0024481A"/>
    <w:rsid w:val="00245892"/>
    <w:rsid w:val="0024626F"/>
    <w:rsid w:val="002513D2"/>
    <w:rsid w:val="002530A0"/>
    <w:rsid w:val="00253CAB"/>
    <w:rsid w:val="00265FA1"/>
    <w:rsid w:val="0027192A"/>
    <w:rsid w:val="00277AE3"/>
    <w:rsid w:val="00286416"/>
    <w:rsid w:val="002868B7"/>
    <w:rsid w:val="002A4409"/>
    <w:rsid w:val="002A63D2"/>
    <w:rsid w:val="002A6A8C"/>
    <w:rsid w:val="002A7D24"/>
    <w:rsid w:val="002B7ABD"/>
    <w:rsid w:val="002C3035"/>
    <w:rsid w:val="002D11E0"/>
    <w:rsid w:val="002E21A1"/>
    <w:rsid w:val="002E6D1E"/>
    <w:rsid w:val="002F0DBB"/>
    <w:rsid w:val="002F2894"/>
    <w:rsid w:val="002F3C59"/>
    <w:rsid w:val="002F3E50"/>
    <w:rsid w:val="00300B6A"/>
    <w:rsid w:val="00300CBC"/>
    <w:rsid w:val="00300E95"/>
    <w:rsid w:val="00304CF2"/>
    <w:rsid w:val="00312ABB"/>
    <w:rsid w:val="003207C6"/>
    <w:rsid w:val="0032754C"/>
    <w:rsid w:val="00331904"/>
    <w:rsid w:val="00331B92"/>
    <w:rsid w:val="0033282F"/>
    <w:rsid w:val="00333067"/>
    <w:rsid w:val="00333828"/>
    <w:rsid w:val="00333E77"/>
    <w:rsid w:val="00337BBA"/>
    <w:rsid w:val="00342B15"/>
    <w:rsid w:val="00342F22"/>
    <w:rsid w:val="0034768C"/>
    <w:rsid w:val="00351172"/>
    <w:rsid w:val="00357738"/>
    <w:rsid w:val="00363472"/>
    <w:rsid w:val="00363F46"/>
    <w:rsid w:val="0036479E"/>
    <w:rsid w:val="00367854"/>
    <w:rsid w:val="003709E0"/>
    <w:rsid w:val="00373412"/>
    <w:rsid w:val="00373BE1"/>
    <w:rsid w:val="0038101E"/>
    <w:rsid w:val="003836A9"/>
    <w:rsid w:val="00383AA4"/>
    <w:rsid w:val="00386645"/>
    <w:rsid w:val="0039205A"/>
    <w:rsid w:val="0039752E"/>
    <w:rsid w:val="00397904"/>
    <w:rsid w:val="003A017F"/>
    <w:rsid w:val="003A2241"/>
    <w:rsid w:val="003A272E"/>
    <w:rsid w:val="003A3EB3"/>
    <w:rsid w:val="003A3F0A"/>
    <w:rsid w:val="003A3FAE"/>
    <w:rsid w:val="003A63BA"/>
    <w:rsid w:val="003B14A2"/>
    <w:rsid w:val="003B4EBD"/>
    <w:rsid w:val="003B65EA"/>
    <w:rsid w:val="003B683A"/>
    <w:rsid w:val="003C64EF"/>
    <w:rsid w:val="003D30B5"/>
    <w:rsid w:val="003F7B17"/>
    <w:rsid w:val="00401A72"/>
    <w:rsid w:val="004057C8"/>
    <w:rsid w:val="0040771F"/>
    <w:rsid w:val="00414838"/>
    <w:rsid w:val="00416E99"/>
    <w:rsid w:val="004201C8"/>
    <w:rsid w:val="00424C94"/>
    <w:rsid w:val="00427AB1"/>
    <w:rsid w:val="00427BEE"/>
    <w:rsid w:val="00430399"/>
    <w:rsid w:val="00431505"/>
    <w:rsid w:val="0043429C"/>
    <w:rsid w:val="00436BB4"/>
    <w:rsid w:val="00446250"/>
    <w:rsid w:val="00446860"/>
    <w:rsid w:val="00455812"/>
    <w:rsid w:val="00461162"/>
    <w:rsid w:val="004662FB"/>
    <w:rsid w:val="00466725"/>
    <w:rsid w:val="004706E2"/>
    <w:rsid w:val="00471273"/>
    <w:rsid w:val="00477F5D"/>
    <w:rsid w:val="00483050"/>
    <w:rsid w:val="00485ACE"/>
    <w:rsid w:val="0048615D"/>
    <w:rsid w:val="00490607"/>
    <w:rsid w:val="00493945"/>
    <w:rsid w:val="00494DB8"/>
    <w:rsid w:val="00495219"/>
    <w:rsid w:val="0049613B"/>
    <w:rsid w:val="004B0B44"/>
    <w:rsid w:val="004B193B"/>
    <w:rsid w:val="004C0605"/>
    <w:rsid w:val="004C35CA"/>
    <w:rsid w:val="004C7DBC"/>
    <w:rsid w:val="004E1E29"/>
    <w:rsid w:val="004E2234"/>
    <w:rsid w:val="004E57B6"/>
    <w:rsid w:val="004E781E"/>
    <w:rsid w:val="004F29FA"/>
    <w:rsid w:val="004F350E"/>
    <w:rsid w:val="004F44D5"/>
    <w:rsid w:val="00503694"/>
    <w:rsid w:val="00510E33"/>
    <w:rsid w:val="00514831"/>
    <w:rsid w:val="0052498A"/>
    <w:rsid w:val="00527381"/>
    <w:rsid w:val="00535D6C"/>
    <w:rsid w:val="00537383"/>
    <w:rsid w:val="00537DA8"/>
    <w:rsid w:val="00542B51"/>
    <w:rsid w:val="00542F2C"/>
    <w:rsid w:val="0054548B"/>
    <w:rsid w:val="00545F43"/>
    <w:rsid w:val="00546667"/>
    <w:rsid w:val="0054738C"/>
    <w:rsid w:val="00554FF8"/>
    <w:rsid w:val="00556B3A"/>
    <w:rsid w:val="0055716A"/>
    <w:rsid w:val="005608AF"/>
    <w:rsid w:val="00560D03"/>
    <w:rsid w:val="00561A46"/>
    <w:rsid w:val="00561FEF"/>
    <w:rsid w:val="0056605D"/>
    <w:rsid w:val="00566E1C"/>
    <w:rsid w:val="0057269A"/>
    <w:rsid w:val="0057436C"/>
    <w:rsid w:val="00574A4D"/>
    <w:rsid w:val="00576713"/>
    <w:rsid w:val="00577728"/>
    <w:rsid w:val="00581813"/>
    <w:rsid w:val="00587661"/>
    <w:rsid w:val="00594DFB"/>
    <w:rsid w:val="005A1D1D"/>
    <w:rsid w:val="005B0A3D"/>
    <w:rsid w:val="005B1521"/>
    <w:rsid w:val="005B632F"/>
    <w:rsid w:val="005C2B66"/>
    <w:rsid w:val="005C39C3"/>
    <w:rsid w:val="005C4449"/>
    <w:rsid w:val="005C727F"/>
    <w:rsid w:val="005D493C"/>
    <w:rsid w:val="005D6C31"/>
    <w:rsid w:val="005E2F3E"/>
    <w:rsid w:val="005E46FE"/>
    <w:rsid w:val="005E54B6"/>
    <w:rsid w:val="005F2027"/>
    <w:rsid w:val="005F4F13"/>
    <w:rsid w:val="005F58F7"/>
    <w:rsid w:val="006000F3"/>
    <w:rsid w:val="0060088B"/>
    <w:rsid w:val="006008A1"/>
    <w:rsid w:val="00601866"/>
    <w:rsid w:val="006018D9"/>
    <w:rsid w:val="00605886"/>
    <w:rsid w:val="006071D6"/>
    <w:rsid w:val="00611F95"/>
    <w:rsid w:val="0061255F"/>
    <w:rsid w:val="00617951"/>
    <w:rsid w:val="00622E01"/>
    <w:rsid w:val="006309FA"/>
    <w:rsid w:val="00634D36"/>
    <w:rsid w:val="00641B34"/>
    <w:rsid w:val="00647612"/>
    <w:rsid w:val="00651689"/>
    <w:rsid w:val="00651C50"/>
    <w:rsid w:val="00651EA9"/>
    <w:rsid w:val="006538E4"/>
    <w:rsid w:val="00653F84"/>
    <w:rsid w:val="006560F3"/>
    <w:rsid w:val="0065622F"/>
    <w:rsid w:val="006564CB"/>
    <w:rsid w:val="00662779"/>
    <w:rsid w:val="00667F19"/>
    <w:rsid w:val="00673B78"/>
    <w:rsid w:val="00676C2A"/>
    <w:rsid w:val="00676CA0"/>
    <w:rsid w:val="006812B1"/>
    <w:rsid w:val="00682542"/>
    <w:rsid w:val="00686D32"/>
    <w:rsid w:val="006870DC"/>
    <w:rsid w:val="006946C6"/>
    <w:rsid w:val="006A1931"/>
    <w:rsid w:val="006A6EA2"/>
    <w:rsid w:val="006B03E4"/>
    <w:rsid w:val="006B15A1"/>
    <w:rsid w:val="006B5A9B"/>
    <w:rsid w:val="006B7F5D"/>
    <w:rsid w:val="006C0814"/>
    <w:rsid w:val="006C273A"/>
    <w:rsid w:val="006C416C"/>
    <w:rsid w:val="006C64CA"/>
    <w:rsid w:val="006D0C2A"/>
    <w:rsid w:val="006D1365"/>
    <w:rsid w:val="006D1B86"/>
    <w:rsid w:val="006D3029"/>
    <w:rsid w:val="006D66A3"/>
    <w:rsid w:val="006E075F"/>
    <w:rsid w:val="006E44E3"/>
    <w:rsid w:val="006E4F76"/>
    <w:rsid w:val="006E77B3"/>
    <w:rsid w:val="006F011A"/>
    <w:rsid w:val="006F3425"/>
    <w:rsid w:val="006F626E"/>
    <w:rsid w:val="006F63BC"/>
    <w:rsid w:val="00703977"/>
    <w:rsid w:val="00706325"/>
    <w:rsid w:val="00710BB7"/>
    <w:rsid w:val="0071197E"/>
    <w:rsid w:val="00711E1B"/>
    <w:rsid w:val="0071318A"/>
    <w:rsid w:val="00716E34"/>
    <w:rsid w:val="00723A32"/>
    <w:rsid w:val="00726F94"/>
    <w:rsid w:val="00727191"/>
    <w:rsid w:val="00727406"/>
    <w:rsid w:val="00731D1B"/>
    <w:rsid w:val="00741EC6"/>
    <w:rsid w:val="007444AE"/>
    <w:rsid w:val="007459ED"/>
    <w:rsid w:val="007465F4"/>
    <w:rsid w:val="00753794"/>
    <w:rsid w:val="00767D87"/>
    <w:rsid w:val="0077439D"/>
    <w:rsid w:val="00780472"/>
    <w:rsid w:val="00783778"/>
    <w:rsid w:val="00784944"/>
    <w:rsid w:val="00787AC5"/>
    <w:rsid w:val="007931A3"/>
    <w:rsid w:val="007957C8"/>
    <w:rsid w:val="00796946"/>
    <w:rsid w:val="00797D42"/>
    <w:rsid w:val="007A069D"/>
    <w:rsid w:val="007A0D4F"/>
    <w:rsid w:val="007A2BC9"/>
    <w:rsid w:val="007A3132"/>
    <w:rsid w:val="007A340D"/>
    <w:rsid w:val="007A4707"/>
    <w:rsid w:val="007A4B53"/>
    <w:rsid w:val="007A7E4C"/>
    <w:rsid w:val="007B09FA"/>
    <w:rsid w:val="007B2906"/>
    <w:rsid w:val="007B3A03"/>
    <w:rsid w:val="007C6C66"/>
    <w:rsid w:val="007C702E"/>
    <w:rsid w:val="007D62F1"/>
    <w:rsid w:val="007E0888"/>
    <w:rsid w:val="007E1090"/>
    <w:rsid w:val="007E1D6F"/>
    <w:rsid w:val="007E3403"/>
    <w:rsid w:val="007E5B61"/>
    <w:rsid w:val="007E702C"/>
    <w:rsid w:val="007E73E6"/>
    <w:rsid w:val="007F2B02"/>
    <w:rsid w:val="007F5126"/>
    <w:rsid w:val="00801DFD"/>
    <w:rsid w:val="0080273E"/>
    <w:rsid w:val="008059B0"/>
    <w:rsid w:val="0082605C"/>
    <w:rsid w:val="00830ADB"/>
    <w:rsid w:val="00835CAA"/>
    <w:rsid w:val="008361B9"/>
    <w:rsid w:val="00841C3A"/>
    <w:rsid w:val="00842DC9"/>
    <w:rsid w:val="0084721E"/>
    <w:rsid w:val="00851328"/>
    <w:rsid w:val="00852F46"/>
    <w:rsid w:val="008550F1"/>
    <w:rsid w:val="008601D8"/>
    <w:rsid w:val="0087141B"/>
    <w:rsid w:val="0087317B"/>
    <w:rsid w:val="008742E1"/>
    <w:rsid w:val="008754AC"/>
    <w:rsid w:val="008776B4"/>
    <w:rsid w:val="008867F6"/>
    <w:rsid w:val="008871D4"/>
    <w:rsid w:val="0089224D"/>
    <w:rsid w:val="0089653F"/>
    <w:rsid w:val="008A2989"/>
    <w:rsid w:val="008A6A83"/>
    <w:rsid w:val="008B1FEA"/>
    <w:rsid w:val="008D2CAB"/>
    <w:rsid w:val="008D46DA"/>
    <w:rsid w:val="008D50E5"/>
    <w:rsid w:val="008D6D1A"/>
    <w:rsid w:val="008E0244"/>
    <w:rsid w:val="008E27A6"/>
    <w:rsid w:val="008E2B4E"/>
    <w:rsid w:val="008E4E2A"/>
    <w:rsid w:val="008E78D1"/>
    <w:rsid w:val="008F0C68"/>
    <w:rsid w:val="008F622F"/>
    <w:rsid w:val="0090573C"/>
    <w:rsid w:val="00907DB4"/>
    <w:rsid w:val="009130FB"/>
    <w:rsid w:val="009146B8"/>
    <w:rsid w:val="00925CCA"/>
    <w:rsid w:val="00927C34"/>
    <w:rsid w:val="00931A0B"/>
    <w:rsid w:val="00931B04"/>
    <w:rsid w:val="0093309F"/>
    <w:rsid w:val="00934CFC"/>
    <w:rsid w:val="00940081"/>
    <w:rsid w:val="0094548F"/>
    <w:rsid w:val="00946BD1"/>
    <w:rsid w:val="00954888"/>
    <w:rsid w:val="00954B7F"/>
    <w:rsid w:val="00964A28"/>
    <w:rsid w:val="00971BE4"/>
    <w:rsid w:val="009759F3"/>
    <w:rsid w:val="00981605"/>
    <w:rsid w:val="009859DE"/>
    <w:rsid w:val="00986FE6"/>
    <w:rsid w:val="00992EFC"/>
    <w:rsid w:val="0099309D"/>
    <w:rsid w:val="0099586F"/>
    <w:rsid w:val="009A0E60"/>
    <w:rsid w:val="009A1D62"/>
    <w:rsid w:val="009A6FC2"/>
    <w:rsid w:val="009B09C1"/>
    <w:rsid w:val="009B6394"/>
    <w:rsid w:val="009B6773"/>
    <w:rsid w:val="009C347C"/>
    <w:rsid w:val="009C5A8C"/>
    <w:rsid w:val="009C64DA"/>
    <w:rsid w:val="009D204B"/>
    <w:rsid w:val="009E0625"/>
    <w:rsid w:val="009E06B6"/>
    <w:rsid w:val="009E1CDF"/>
    <w:rsid w:val="009E5C8A"/>
    <w:rsid w:val="009F2E28"/>
    <w:rsid w:val="00A03B60"/>
    <w:rsid w:val="00A12842"/>
    <w:rsid w:val="00A13468"/>
    <w:rsid w:val="00A151D1"/>
    <w:rsid w:val="00A15DF2"/>
    <w:rsid w:val="00A16D1D"/>
    <w:rsid w:val="00A25DEF"/>
    <w:rsid w:val="00A3090C"/>
    <w:rsid w:val="00A3558C"/>
    <w:rsid w:val="00A37DEB"/>
    <w:rsid w:val="00A45392"/>
    <w:rsid w:val="00A51900"/>
    <w:rsid w:val="00A56EB9"/>
    <w:rsid w:val="00A609BA"/>
    <w:rsid w:val="00A61BD2"/>
    <w:rsid w:val="00A61DBA"/>
    <w:rsid w:val="00A63A45"/>
    <w:rsid w:val="00A65C51"/>
    <w:rsid w:val="00A65FC2"/>
    <w:rsid w:val="00A72A49"/>
    <w:rsid w:val="00A740A3"/>
    <w:rsid w:val="00A74BDF"/>
    <w:rsid w:val="00A75562"/>
    <w:rsid w:val="00A774C1"/>
    <w:rsid w:val="00A77B9D"/>
    <w:rsid w:val="00A82485"/>
    <w:rsid w:val="00A853C0"/>
    <w:rsid w:val="00A86865"/>
    <w:rsid w:val="00A86F8A"/>
    <w:rsid w:val="00A87065"/>
    <w:rsid w:val="00A95F32"/>
    <w:rsid w:val="00A95FDC"/>
    <w:rsid w:val="00A97EBC"/>
    <w:rsid w:val="00AA0717"/>
    <w:rsid w:val="00AA1BE3"/>
    <w:rsid w:val="00AB0D7E"/>
    <w:rsid w:val="00AB1339"/>
    <w:rsid w:val="00AB1C7B"/>
    <w:rsid w:val="00AB22F1"/>
    <w:rsid w:val="00AB3B9A"/>
    <w:rsid w:val="00AB65D4"/>
    <w:rsid w:val="00AB7CE2"/>
    <w:rsid w:val="00AC4DDA"/>
    <w:rsid w:val="00AC720B"/>
    <w:rsid w:val="00AD1E33"/>
    <w:rsid w:val="00AD3BED"/>
    <w:rsid w:val="00AD70E8"/>
    <w:rsid w:val="00AD7B9D"/>
    <w:rsid w:val="00AE28EE"/>
    <w:rsid w:val="00AF4849"/>
    <w:rsid w:val="00AF6C9C"/>
    <w:rsid w:val="00B0294C"/>
    <w:rsid w:val="00B06A16"/>
    <w:rsid w:val="00B0774B"/>
    <w:rsid w:val="00B10021"/>
    <w:rsid w:val="00B20176"/>
    <w:rsid w:val="00B208D2"/>
    <w:rsid w:val="00B250D2"/>
    <w:rsid w:val="00B320C6"/>
    <w:rsid w:val="00B41623"/>
    <w:rsid w:val="00B43A3F"/>
    <w:rsid w:val="00B50E8E"/>
    <w:rsid w:val="00B54606"/>
    <w:rsid w:val="00B54678"/>
    <w:rsid w:val="00B5553C"/>
    <w:rsid w:val="00B60A70"/>
    <w:rsid w:val="00B639D1"/>
    <w:rsid w:val="00B66392"/>
    <w:rsid w:val="00B74BEA"/>
    <w:rsid w:val="00B74E98"/>
    <w:rsid w:val="00B76CB5"/>
    <w:rsid w:val="00B77482"/>
    <w:rsid w:val="00B819AE"/>
    <w:rsid w:val="00B84725"/>
    <w:rsid w:val="00B86F7D"/>
    <w:rsid w:val="00B94F4E"/>
    <w:rsid w:val="00B96A0C"/>
    <w:rsid w:val="00BA2E7F"/>
    <w:rsid w:val="00BA398E"/>
    <w:rsid w:val="00BA5B21"/>
    <w:rsid w:val="00BB0643"/>
    <w:rsid w:val="00BB250B"/>
    <w:rsid w:val="00BB367C"/>
    <w:rsid w:val="00BB4EF5"/>
    <w:rsid w:val="00BB6BA2"/>
    <w:rsid w:val="00BB7938"/>
    <w:rsid w:val="00BC0E93"/>
    <w:rsid w:val="00BC5788"/>
    <w:rsid w:val="00BD2D38"/>
    <w:rsid w:val="00BD33C8"/>
    <w:rsid w:val="00BD5682"/>
    <w:rsid w:val="00BD65A0"/>
    <w:rsid w:val="00BE1450"/>
    <w:rsid w:val="00BE575E"/>
    <w:rsid w:val="00BE58C1"/>
    <w:rsid w:val="00BF1012"/>
    <w:rsid w:val="00BF1CC5"/>
    <w:rsid w:val="00BF420A"/>
    <w:rsid w:val="00BF4DA7"/>
    <w:rsid w:val="00C01758"/>
    <w:rsid w:val="00C02F1B"/>
    <w:rsid w:val="00C05F1F"/>
    <w:rsid w:val="00C07732"/>
    <w:rsid w:val="00C114EC"/>
    <w:rsid w:val="00C11547"/>
    <w:rsid w:val="00C12BDB"/>
    <w:rsid w:val="00C16F5B"/>
    <w:rsid w:val="00C22436"/>
    <w:rsid w:val="00C272FF"/>
    <w:rsid w:val="00C27986"/>
    <w:rsid w:val="00C3022A"/>
    <w:rsid w:val="00C31CBA"/>
    <w:rsid w:val="00C31FF4"/>
    <w:rsid w:val="00C342A7"/>
    <w:rsid w:val="00C35E4E"/>
    <w:rsid w:val="00C400FE"/>
    <w:rsid w:val="00C40FF5"/>
    <w:rsid w:val="00C410DB"/>
    <w:rsid w:val="00C4297D"/>
    <w:rsid w:val="00C44444"/>
    <w:rsid w:val="00C467C5"/>
    <w:rsid w:val="00C47D12"/>
    <w:rsid w:val="00C57414"/>
    <w:rsid w:val="00C6167E"/>
    <w:rsid w:val="00C64785"/>
    <w:rsid w:val="00C65C36"/>
    <w:rsid w:val="00C66F2C"/>
    <w:rsid w:val="00C6717F"/>
    <w:rsid w:val="00C70018"/>
    <w:rsid w:val="00C721DF"/>
    <w:rsid w:val="00C72BEA"/>
    <w:rsid w:val="00C75C05"/>
    <w:rsid w:val="00C77809"/>
    <w:rsid w:val="00C77AF2"/>
    <w:rsid w:val="00C827E2"/>
    <w:rsid w:val="00C83A71"/>
    <w:rsid w:val="00C87B75"/>
    <w:rsid w:val="00C87CB5"/>
    <w:rsid w:val="00C91C09"/>
    <w:rsid w:val="00C954D4"/>
    <w:rsid w:val="00C9676F"/>
    <w:rsid w:val="00C968F3"/>
    <w:rsid w:val="00CA1B92"/>
    <w:rsid w:val="00CA6970"/>
    <w:rsid w:val="00CC2F93"/>
    <w:rsid w:val="00CD4D5C"/>
    <w:rsid w:val="00CF13BA"/>
    <w:rsid w:val="00CF1C21"/>
    <w:rsid w:val="00CF4BEF"/>
    <w:rsid w:val="00CF6EC0"/>
    <w:rsid w:val="00D01532"/>
    <w:rsid w:val="00D016ED"/>
    <w:rsid w:val="00D044E9"/>
    <w:rsid w:val="00D05922"/>
    <w:rsid w:val="00D06F0D"/>
    <w:rsid w:val="00D17487"/>
    <w:rsid w:val="00D25B21"/>
    <w:rsid w:val="00D25C46"/>
    <w:rsid w:val="00D26C03"/>
    <w:rsid w:val="00D30A7B"/>
    <w:rsid w:val="00D317DD"/>
    <w:rsid w:val="00D37481"/>
    <w:rsid w:val="00D40F33"/>
    <w:rsid w:val="00D428AB"/>
    <w:rsid w:val="00D455BE"/>
    <w:rsid w:val="00D5459F"/>
    <w:rsid w:val="00D550E3"/>
    <w:rsid w:val="00D55FA1"/>
    <w:rsid w:val="00D63B99"/>
    <w:rsid w:val="00D66B31"/>
    <w:rsid w:val="00D70554"/>
    <w:rsid w:val="00D83532"/>
    <w:rsid w:val="00D85A09"/>
    <w:rsid w:val="00D9323F"/>
    <w:rsid w:val="00D935AE"/>
    <w:rsid w:val="00DA08FE"/>
    <w:rsid w:val="00DA2235"/>
    <w:rsid w:val="00DA2609"/>
    <w:rsid w:val="00DA50BD"/>
    <w:rsid w:val="00DA5A54"/>
    <w:rsid w:val="00DA5A8A"/>
    <w:rsid w:val="00DA6F23"/>
    <w:rsid w:val="00DA6FBC"/>
    <w:rsid w:val="00DA7AEB"/>
    <w:rsid w:val="00DB256E"/>
    <w:rsid w:val="00DB4D66"/>
    <w:rsid w:val="00DB549C"/>
    <w:rsid w:val="00DB5846"/>
    <w:rsid w:val="00DB6791"/>
    <w:rsid w:val="00DC1B7E"/>
    <w:rsid w:val="00DC54AA"/>
    <w:rsid w:val="00DD02F6"/>
    <w:rsid w:val="00DD3B4B"/>
    <w:rsid w:val="00DD6216"/>
    <w:rsid w:val="00DE0DBF"/>
    <w:rsid w:val="00DE6F7D"/>
    <w:rsid w:val="00DF1D48"/>
    <w:rsid w:val="00DF2959"/>
    <w:rsid w:val="00DF37F9"/>
    <w:rsid w:val="00DF7051"/>
    <w:rsid w:val="00E00E06"/>
    <w:rsid w:val="00E07B97"/>
    <w:rsid w:val="00E11F65"/>
    <w:rsid w:val="00E14267"/>
    <w:rsid w:val="00E17C8B"/>
    <w:rsid w:val="00E21F28"/>
    <w:rsid w:val="00E220D4"/>
    <w:rsid w:val="00E23412"/>
    <w:rsid w:val="00E25D33"/>
    <w:rsid w:val="00E343EE"/>
    <w:rsid w:val="00E3708F"/>
    <w:rsid w:val="00E4157B"/>
    <w:rsid w:val="00E43AEC"/>
    <w:rsid w:val="00E50F2E"/>
    <w:rsid w:val="00E5259C"/>
    <w:rsid w:val="00E52F23"/>
    <w:rsid w:val="00E55DFC"/>
    <w:rsid w:val="00E57FF1"/>
    <w:rsid w:val="00E6144A"/>
    <w:rsid w:val="00E62F03"/>
    <w:rsid w:val="00E7336E"/>
    <w:rsid w:val="00E7575A"/>
    <w:rsid w:val="00E839EA"/>
    <w:rsid w:val="00E90DB7"/>
    <w:rsid w:val="00E95349"/>
    <w:rsid w:val="00E966B7"/>
    <w:rsid w:val="00E972DE"/>
    <w:rsid w:val="00EA546B"/>
    <w:rsid w:val="00EA747A"/>
    <w:rsid w:val="00EB1096"/>
    <w:rsid w:val="00EB1332"/>
    <w:rsid w:val="00EB32CB"/>
    <w:rsid w:val="00EB4BCF"/>
    <w:rsid w:val="00EC27F6"/>
    <w:rsid w:val="00EC4CA8"/>
    <w:rsid w:val="00ED7CDA"/>
    <w:rsid w:val="00ED7CF7"/>
    <w:rsid w:val="00EE0FEB"/>
    <w:rsid w:val="00EE436E"/>
    <w:rsid w:val="00EE6050"/>
    <w:rsid w:val="00EF4381"/>
    <w:rsid w:val="00F016C2"/>
    <w:rsid w:val="00F0202F"/>
    <w:rsid w:val="00F02682"/>
    <w:rsid w:val="00F17D5F"/>
    <w:rsid w:val="00F26CDC"/>
    <w:rsid w:val="00F32845"/>
    <w:rsid w:val="00F34835"/>
    <w:rsid w:val="00F4213F"/>
    <w:rsid w:val="00F42480"/>
    <w:rsid w:val="00F45CF4"/>
    <w:rsid w:val="00F524C0"/>
    <w:rsid w:val="00F5706D"/>
    <w:rsid w:val="00F70A01"/>
    <w:rsid w:val="00F7547C"/>
    <w:rsid w:val="00F75C27"/>
    <w:rsid w:val="00F77CA9"/>
    <w:rsid w:val="00F85D1C"/>
    <w:rsid w:val="00F877BF"/>
    <w:rsid w:val="00F913AB"/>
    <w:rsid w:val="00F95348"/>
    <w:rsid w:val="00F9660E"/>
    <w:rsid w:val="00FA4EC1"/>
    <w:rsid w:val="00FA70AB"/>
    <w:rsid w:val="00FB0EB0"/>
    <w:rsid w:val="00FB1D4D"/>
    <w:rsid w:val="00FB3B02"/>
    <w:rsid w:val="00FB4670"/>
    <w:rsid w:val="00FD6A71"/>
    <w:rsid w:val="00FD7DCD"/>
    <w:rsid w:val="00FE4C82"/>
    <w:rsid w:val="00FE50C6"/>
    <w:rsid w:val="00FF0223"/>
    <w:rsid w:val="00FF17A4"/>
    <w:rsid w:val="00FF2520"/>
    <w:rsid w:val="00FF3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D95A"/>
  <w15:docId w15:val="{5F7964ED-4E2D-4E7F-A549-217D0E4A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759F3"/>
    <w:pPr>
      <w:keepNext/>
      <w:spacing w:after="0" w:line="240" w:lineRule="auto"/>
      <w:jc w:val="center"/>
      <w:outlineLvl w:val="0"/>
    </w:pPr>
    <w:rPr>
      <w:rFonts w:ascii="Times New Roman" w:eastAsia="Times New Roman" w:hAnsi="Times New Roman" w:cs="Times New Roman"/>
      <w:sz w:val="48"/>
      <w:szCs w:val="24"/>
    </w:rPr>
  </w:style>
  <w:style w:type="paragraph" w:styleId="Nagwek2">
    <w:name w:val="heading 2"/>
    <w:basedOn w:val="Normalny"/>
    <w:next w:val="Normalny"/>
    <w:link w:val="Nagwek2Znak"/>
    <w:qFormat/>
    <w:rsid w:val="009759F3"/>
    <w:pPr>
      <w:keepNext/>
      <w:spacing w:after="0" w:line="240" w:lineRule="auto"/>
      <w:jc w:val="center"/>
      <w:outlineLvl w:val="1"/>
    </w:pPr>
    <w:rPr>
      <w:rFonts w:ascii="Nebraska" w:eastAsia="Times New Roman" w:hAnsi="Nebraska" w:cs="Times New Roman"/>
      <w:i/>
      <w:i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550E3"/>
    <w:pPr>
      <w:ind w:left="720"/>
      <w:contextualSpacing/>
    </w:pPr>
  </w:style>
  <w:style w:type="table" w:styleId="Tabela-Siatka">
    <w:name w:val="Table Grid"/>
    <w:basedOn w:val="Standardowy"/>
    <w:uiPriority w:val="59"/>
    <w:rsid w:val="00D55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D550E3"/>
    <w:pPr>
      <w:spacing w:after="0" w:line="240" w:lineRule="auto"/>
    </w:pPr>
    <w:rPr>
      <w:sz w:val="20"/>
      <w:szCs w:val="20"/>
    </w:rPr>
  </w:style>
  <w:style w:type="character" w:customStyle="1" w:styleId="TekstprzypisudolnegoZnak">
    <w:name w:val="Tekst przypisu dolnego Znak"/>
    <w:basedOn w:val="Domylnaczcionkaakapitu"/>
    <w:link w:val="Tekstprzypisudolnego"/>
    <w:rsid w:val="00D550E3"/>
    <w:rPr>
      <w:sz w:val="20"/>
      <w:szCs w:val="20"/>
    </w:rPr>
  </w:style>
  <w:style w:type="character" w:styleId="Odwoanieprzypisudolnego">
    <w:name w:val="footnote reference"/>
    <w:aliases w:val="Footnote Reference Number"/>
    <w:basedOn w:val="Domylnaczcionkaakapitu"/>
    <w:uiPriority w:val="99"/>
    <w:unhideWhenUsed/>
    <w:rsid w:val="00D550E3"/>
    <w:rPr>
      <w:vertAlign w:val="superscript"/>
    </w:rPr>
  </w:style>
  <w:style w:type="character" w:styleId="Odwoaniedokomentarza">
    <w:name w:val="annotation reference"/>
    <w:basedOn w:val="Domylnaczcionkaakapitu"/>
    <w:uiPriority w:val="99"/>
    <w:semiHidden/>
    <w:unhideWhenUsed/>
    <w:rsid w:val="00BF1012"/>
    <w:rPr>
      <w:sz w:val="16"/>
      <w:szCs w:val="16"/>
    </w:rPr>
  </w:style>
  <w:style w:type="paragraph" w:styleId="Tekstkomentarza">
    <w:name w:val="annotation text"/>
    <w:basedOn w:val="Normalny"/>
    <w:link w:val="TekstkomentarzaZnak"/>
    <w:uiPriority w:val="99"/>
    <w:unhideWhenUsed/>
    <w:rsid w:val="00BF1012"/>
    <w:pPr>
      <w:spacing w:line="240" w:lineRule="auto"/>
    </w:pPr>
    <w:rPr>
      <w:sz w:val="20"/>
      <w:szCs w:val="20"/>
    </w:rPr>
  </w:style>
  <w:style w:type="character" w:customStyle="1" w:styleId="TekstkomentarzaZnak">
    <w:name w:val="Tekst komentarza Znak"/>
    <w:basedOn w:val="Domylnaczcionkaakapitu"/>
    <w:link w:val="Tekstkomentarza"/>
    <w:uiPriority w:val="99"/>
    <w:rsid w:val="00BF1012"/>
    <w:rPr>
      <w:sz w:val="20"/>
      <w:szCs w:val="20"/>
    </w:rPr>
  </w:style>
  <w:style w:type="paragraph" w:styleId="Tematkomentarza">
    <w:name w:val="annotation subject"/>
    <w:basedOn w:val="Tekstkomentarza"/>
    <w:next w:val="Tekstkomentarza"/>
    <w:link w:val="TematkomentarzaZnak"/>
    <w:uiPriority w:val="99"/>
    <w:semiHidden/>
    <w:unhideWhenUsed/>
    <w:rsid w:val="00BF1012"/>
    <w:rPr>
      <w:b/>
      <w:bCs/>
    </w:rPr>
  </w:style>
  <w:style w:type="character" w:customStyle="1" w:styleId="TematkomentarzaZnak">
    <w:name w:val="Temat komentarza Znak"/>
    <w:basedOn w:val="TekstkomentarzaZnak"/>
    <w:link w:val="Tematkomentarza"/>
    <w:uiPriority w:val="99"/>
    <w:semiHidden/>
    <w:rsid w:val="00BF1012"/>
    <w:rPr>
      <w:b/>
      <w:bCs/>
      <w:sz w:val="20"/>
      <w:szCs w:val="20"/>
    </w:rPr>
  </w:style>
  <w:style w:type="paragraph" w:styleId="Tekstdymka">
    <w:name w:val="Balloon Text"/>
    <w:basedOn w:val="Normalny"/>
    <w:link w:val="TekstdymkaZnak"/>
    <w:uiPriority w:val="99"/>
    <w:semiHidden/>
    <w:unhideWhenUsed/>
    <w:rsid w:val="00BF10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012"/>
    <w:rPr>
      <w:rFonts w:ascii="Tahoma" w:hAnsi="Tahoma" w:cs="Tahoma"/>
      <w:sz w:val="16"/>
      <w:szCs w:val="16"/>
    </w:rPr>
  </w:style>
  <w:style w:type="paragraph" w:styleId="Nagwek">
    <w:name w:val="header"/>
    <w:basedOn w:val="Normalny"/>
    <w:link w:val="NagwekZnak"/>
    <w:uiPriority w:val="99"/>
    <w:unhideWhenUsed/>
    <w:rsid w:val="008E4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4E2A"/>
  </w:style>
  <w:style w:type="paragraph" w:styleId="Stopka">
    <w:name w:val="footer"/>
    <w:basedOn w:val="Normalny"/>
    <w:link w:val="StopkaZnak"/>
    <w:uiPriority w:val="99"/>
    <w:unhideWhenUsed/>
    <w:rsid w:val="008E4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4E2A"/>
  </w:style>
  <w:style w:type="paragraph" w:styleId="Tekstprzypisukocowego">
    <w:name w:val="endnote text"/>
    <w:basedOn w:val="Normalny"/>
    <w:link w:val="TekstprzypisukocowegoZnak"/>
    <w:uiPriority w:val="99"/>
    <w:semiHidden/>
    <w:unhideWhenUsed/>
    <w:rsid w:val="00113CA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3CAB"/>
    <w:rPr>
      <w:sz w:val="20"/>
      <w:szCs w:val="20"/>
    </w:rPr>
  </w:style>
  <w:style w:type="character" w:styleId="Odwoanieprzypisukocowego">
    <w:name w:val="endnote reference"/>
    <w:basedOn w:val="Domylnaczcionkaakapitu"/>
    <w:uiPriority w:val="99"/>
    <w:semiHidden/>
    <w:unhideWhenUsed/>
    <w:rsid w:val="00113CAB"/>
    <w:rPr>
      <w:vertAlign w:val="superscript"/>
    </w:rPr>
  </w:style>
  <w:style w:type="character" w:customStyle="1" w:styleId="Nagwek1Znak">
    <w:name w:val="Nagłówek 1 Znak"/>
    <w:basedOn w:val="Domylnaczcionkaakapitu"/>
    <w:link w:val="Nagwek1"/>
    <w:rsid w:val="009759F3"/>
    <w:rPr>
      <w:rFonts w:ascii="Times New Roman" w:eastAsia="Times New Roman" w:hAnsi="Times New Roman" w:cs="Times New Roman"/>
      <w:sz w:val="48"/>
      <w:szCs w:val="24"/>
      <w:lang w:eastAsia="pl-PL"/>
    </w:rPr>
  </w:style>
  <w:style w:type="character" w:customStyle="1" w:styleId="Nagwek2Znak">
    <w:name w:val="Nagłówek 2 Znak"/>
    <w:basedOn w:val="Domylnaczcionkaakapitu"/>
    <w:link w:val="Nagwek2"/>
    <w:rsid w:val="009759F3"/>
    <w:rPr>
      <w:rFonts w:ascii="Nebraska" w:eastAsia="Times New Roman" w:hAnsi="Nebraska" w:cs="Times New Roman"/>
      <w:i/>
      <w:iCs/>
      <w:sz w:val="28"/>
      <w:szCs w:val="24"/>
      <w:lang w:eastAsia="pl-PL"/>
    </w:rPr>
  </w:style>
  <w:style w:type="paragraph" w:customStyle="1" w:styleId="Default">
    <w:name w:val="Default"/>
    <w:rsid w:val="009759F3"/>
    <w:pPr>
      <w:autoSpaceDE w:val="0"/>
      <w:autoSpaceDN w:val="0"/>
      <w:adjustRightInd w:val="0"/>
      <w:spacing w:after="0" w:line="240" w:lineRule="auto"/>
    </w:pPr>
    <w:rPr>
      <w:rFonts w:ascii="Calibri" w:hAnsi="Calibri" w:cs="Calibri"/>
      <w:color w:val="000000"/>
      <w:sz w:val="24"/>
      <w:szCs w:val="24"/>
    </w:rPr>
  </w:style>
  <w:style w:type="character" w:customStyle="1" w:styleId="TekstkomentarzaZnak1">
    <w:name w:val="Tekst komentarza Znak1"/>
    <w:basedOn w:val="Domylnaczcionkaakapitu"/>
    <w:uiPriority w:val="99"/>
    <w:semiHidden/>
    <w:rsid w:val="009759F3"/>
    <w:rPr>
      <w:sz w:val="20"/>
      <w:szCs w:val="20"/>
    </w:rPr>
  </w:style>
  <w:style w:type="paragraph" w:styleId="Poprawka">
    <w:name w:val="Revision"/>
    <w:hidden/>
    <w:uiPriority w:val="99"/>
    <w:semiHidden/>
    <w:rsid w:val="009759F3"/>
    <w:pPr>
      <w:spacing w:after="0" w:line="240" w:lineRule="auto"/>
    </w:pPr>
  </w:style>
  <w:style w:type="character" w:customStyle="1" w:styleId="AkapitzlistZnak">
    <w:name w:val="Akapit z listą Znak"/>
    <w:link w:val="Akapitzlist"/>
    <w:uiPriority w:val="34"/>
    <w:locked/>
    <w:rsid w:val="008B1FEA"/>
  </w:style>
  <w:style w:type="paragraph" w:customStyle="1" w:styleId="BodyText21">
    <w:name w:val="Body Text 21"/>
    <w:basedOn w:val="Normalny"/>
    <w:rsid w:val="007459ED"/>
    <w:pPr>
      <w:snapToGrid w:val="0"/>
      <w:spacing w:after="0" w:line="240" w:lineRule="auto"/>
      <w:jc w:val="both"/>
    </w:pPr>
    <w:rPr>
      <w:rFonts w:ascii="Calibri" w:eastAsia="Times New Roman" w:hAnsi="Calibri" w:cs="Times New Roman"/>
      <w:sz w:val="20"/>
      <w:szCs w:val="20"/>
    </w:rPr>
  </w:style>
  <w:style w:type="paragraph" w:styleId="Zwykytekst">
    <w:name w:val="Plain Text"/>
    <w:basedOn w:val="Normalny"/>
    <w:link w:val="ZwykytekstZnak"/>
    <w:uiPriority w:val="99"/>
    <w:unhideWhenUsed/>
    <w:rsid w:val="000E4F03"/>
    <w:pPr>
      <w:spacing w:after="0" w:line="240" w:lineRule="auto"/>
    </w:pPr>
    <w:rPr>
      <w:rFonts w:ascii="Calibri" w:eastAsiaTheme="minorHAnsi" w:hAnsi="Calibri"/>
      <w:kern w:val="2"/>
      <w:szCs w:val="21"/>
      <w:lang w:eastAsia="en-US"/>
      <w14:ligatures w14:val="standardContextual"/>
    </w:rPr>
  </w:style>
  <w:style w:type="character" w:customStyle="1" w:styleId="ZwykytekstZnak">
    <w:name w:val="Zwykły tekst Znak"/>
    <w:basedOn w:val="Domylnaczcionkaakapitu"/>
    <w:link w:val="Zwykytekst"/>
    <w:uiPriority w:val="99"/>
    <w:rsid w:val="000E4F03"/>
    <w:rPr>
      <w:rFonts w:ascii="Calibri" w:eastAsiaTheme="minorHAnsi" w:hAnsi="Calibri"/>
      <w:kern w:val="2"/>
      <w:szCs w:val="21"/>
      <w:lang w:eastAsia="en-US"/>
      <w14:ligatures w14:val="standardContextual"/>
    </w:rPr>
  </w:style>
  <w:style w:type="paragraph" w:styleId="Podtytu">
    <w:name w:val="Subtitle"/>
    <w:basedOn w:val="Normalny"/>
    <w:next w:val="Normalny"/>
    <w:link w:val="PodtytuZnak"/>
    <w:uiPriority w:val="11"/>
    <w:qFormat/>
    <w:rsid w:val="00BA398E"/>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BA398E"/>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7301">
      <w:bodyDiv w:val="1"/>
      <w:marLeft w:val="0"/>
      <w:marRight w:val="0"/>
      <w:marTop w:val="0"/>
      <w:marBottom w:val="0"/>
      <w:divBdr>
        <w:top w:val="none" w:sz="0" w:space="0" w:color="auto"/>
        <w:left w:val="none" w:sz="0" w:space="0" w:color="auto"/>
        <w:bottom w:val="none" w:sz="0" w:space="0" w:color="auto"/>
        <w:right w:val="none" w:sz="0" w:space="0" w:color="auto"/>
      </w:divBdr>
    </w:div>
    <w:div w:id="1373312398">
      <w:bodyDiv w:val="1"/>
      <w:marLeft w:val="0"/>
      <w:marRight w:val="0"/>
      <w:marTop w:val="0"/>
      <w:marBottom w:val="0"/>
      <w:divBdr>
        <w:top w:val="none" w:sz="0" w:space="0" w:color="auto"/>
        <w:left w:val="none" w:sz="0" w:space="0" w:color="auto"/>
        <w:bottom w:val="none" w:sz="0" w:space="0" w:color="auto"/>
        <w:right w:val="none" w:sz="0" w:space="0" w:color="auto"/>
      </w:divBdr>
    </w:div>
    <w:div w:id="1486816900">
      <w:bodyDiv w:val="1"/>
      <w:marLeft w:val="0"/>
      <w:marRight w:val="0"/>
      <w:marTop w:val="0"/>
      <w:marBottom w:val="0"/>
      <w:divBdr>
        <w:top w:val="none" w:sz="0" w:space="0" w:color="auto"/>
        <w:left w:val="none" w:sz="0" w:space="0" w:color="auto"/>
        <w:bottom w:val="none" w:sz="0" w:space="0" w:color="auto"/>
        <w:right w:val="none" w:sz="0" w:space="0" w:color="auto"/>
      </w:divBdr>
    </w:div>
    <w:div w:id="1552229073">
      <w:bodyDiv w:val="1"/>
      <w:marLeft w:val="0"/>
      <w:marRight w:val="0"/>
      <w:marTop w:val="0"/>
      <w:marBottom w:val="0"/>
      <w:divBdr>
        <w:top w:val="none" w:sz="0" w:space="0" w:color="auto"/>
        <w:left w:val="none" w:sz="0" w:space="0" w:color="auto"/>
        <w:bottom w:val="none" w:sz="0" w:space="0" w:color="auto"/>
        <w:right w:val="none" w:sz="0" w:space="0" w:color="auto"/>
      </w:divBdr>
    </w:div>
    <w:div w:id="1823497733">
      <w:bodyDiv w:val="1"/>
      <w:marLeft w:val="0"/>
      <w:marRight w:val="0"/>
      <w:marTop w:val="0"/>
      <w:marBottom w:val="0"/>
      <w:divBdr>
        <w:top w:val="none" w:sz="0" w:space="0" w:color="auto"/>
        <w:left w:val="none" w:sz="0" w:space="0" w:color="auto"/>
        <w:bottom w:val="none" w:sz="0" w:space="0" w:color="auto"/>
        <w:right w:val="none" w:sz="0" w:space="0" w:color="auto"/>
      </w:divBdr>
    </w:div>
    <w:div w:id="195247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E135B-910A-492D-9B73-BCC9F2C78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1255</Words>
  <Characters>7530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Kozub-Idźkowska</dc:creator>
  <cp:lastModifiedBy>DZFP-II</cp:lastModifiedBy>
  <cp:revision>5</cp:revision>
  <cp:lastPrinted>2023-11-10T07:53:00Z</cp:lastPrinted>
  <dcterms:created xsi:type="dcterms:W3CDTF">2023-11-17T07:45:00Z</dcterms:created>
  <dcterms:modified xsi:type="dcterms:W3CDTF">2024-07-10T11:30:00Z</dcterms:modified>
</cp:coreProperties>
</file>