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46EDF6" w14:textId="77777777" w:rsidR="002F332C" w:rsidRDefault="00611613" w:rsidP="008D664C">
      <w:pPr>
        <w:jc w:val="right"/>
      </w:pPr>
      <w:r>
        <w:rPr>
          <w:noProof/>
          <w:lang w:eastAsia="pl-PL"/>
        </w:rPr>
        <mc:AlternateContent>
          <mc:Choice Requires="wpg">
            <w:drawing>
              <wp:anchor distT="0" distB="0" distL="114300" distR="114300" simplePos="0" relativeHeight="251659264" behindDoc="0" locked="1" layoutInCell="0" allowOverlap="0" wp14:anchorId="083ED4C9" wp14:editId="0DCAF334">
                <wp:simplePos x="0" y="0"/>
                <wp:positionH relativeFrom="margin">
                  <wp:posOffset>3586480</wp:posOffset>
                </wp:positionH>
                <wp:positionV relativeFrom="page">
                  <wp:posOffset>2572385</wp:posOffset>
                </wp:positionV>
                <wp:extent cx="2339975" cy="1511935"/>
                <wp:effectExtent l="0" t="0" r="22225" b="12065"/>
                <wp:wrapNone/>
                <wp:docPr id="1" name="Group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 bwMode="auto">
                        <a:xfrm>
                          <a:off x="0" y="0"/>
                          <a:ext cx="2339975" cy="1511935"/>
                          <a:chOff x="6799" y="2744"/>
                          <a:chExt cx="3685" cy="2380"/>
                        </a:xfrm>
                      </wpg:grpSpPr>
                      <wps:wsp>
                        <wps:cNvPr id="2" name="Pole tekstowe 2"/>
                        <wps:cNvSpPr txBox="1">
                          <a:spLocks noChangeArrowheads="1"/>
                        </wps:cNvSpPr>
                        <wps:spPr bwMode="auto">
                          <a:xfrm>
                            <a:off x="6799" y="3423"/>
                            <a:ext cx="3685" cy="17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F2F2F2"/>
                            </a:solidFill>
                            <a:prstDash val="dash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6D50B31" w14:textId="7CA5F381" w:rsidR="002F332C" w:rsidRPr="002F332C" w:rsidRDefault="002F332C" w:rsidP="008B7326">
                              <w:pPr>
                                <w:rPr>
                                  <w:i/>
                                  <w:iCs/>
                                </w:rPr>
                              </w:pPr>
                              <w:r w:rsidRPr="002F332C">
                                <w:rPr>
                                  <w:i/>
                                  <w:iCs/>
                                </w:rPr>
                                <w:t>Adres: ulica, nr, kod pocztowy, miejscowość</w:t>
                              </w:r>
                            </w:p>
                            <w:p w14:paraId="5F2FA734" w14:textId="77777777" w:rsidR="002F332C" w:rsidRDefault="002F332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Pole tekstowe 2"/>
                        <wps:cNvSpPr txBox="1">
                          <a:spLocks noChangeArrowheads="1"/>
                        </wps:cNvSpPr>
                        <wps:spPr bwMode="auto">
                          <a:xfrm>
                            <a:off x="6799" y="2744"/>
                            <a:ext cx="3685" cy="6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F2F2F2"/>
                            </a:solidFill>
                            <a:prstDash val="dash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ABC31F1" w14:textId="77777777" w:rsidR="009C24C8" w:rsidRDefault="009C24C8" w:rsidP="009C24C8">
                              <w:pPr>
                                <w:rPr>
                                  <w:i/>
                                  <w:iCs/>
                                </w:rPr>
                              </w:pPr>
                              <w:r w:rsidRPr="002F332C">
                                <w:rPr>
                                  <w:i/>
                                  <w:iCs/>
                                </w:rPr>
                                <w:t>Komórka do spraw kontroli</w:t>
                              </w:r>
                            </w:p>
                            <w:p w14:paraId="38FBF36E" w14:textId="77777777" w:rsidR="008B7326" w:rsidRDefault="008B7326" w:rsidP="008B732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83ED4C9" id="Group 4" o:spid="_x0000_s1026" style="position:absolute;left:0;text-align:left;margin-left:282.4pt;margin-top:202.55pt;width:184.25pt;height:119.05pt;z-index:251659264;mso-position-horizontal-relative:margin;mso-position-vertical-relative:page" coordorigin="6799,2744" coordsize="3685,23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" o:allowincell="f" o:allowoverlap="f">
                <o:lock v:ext="edit" aspectratio="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Pole tekstowe 2" o:spid="_x0000_s1027" type="#_x0000_t202" style="position:absolute;left:6799;top:3423;width:3685;height:17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" strokecolor="#f2f2f2" strokeweight=".5pt">
                  <v:stroke dashstyle="dash"/>
                  <v:textbox>
                    <w:txbxContent>
                      <w:p w14:paraId="06D50B31" w14:textId="7CA5F381" w:rsidR="002F332C" w:rsidRPr="002F332C" w:rsidRDefault="002F332C" w:rsidP="008B7326">
                        <w:pPr>
                          <w:rPr>
                            <w:i/>
                            <w:iCs/>
                          </w:rPr>
                        </w:pPr>
                        <w:r w:rsidRPr="002F332C">
                          <w:rPr>
                            <w:i/>
                            <w:iCs/>
                          </w:rPr>
                          <w:t>Adres: ulica, nr, kod pocztowy, miejscowość</w:t>
                        </w:r>
                      </w:p>
                      <w:p w14:paraId="5F2FA734" w14:textId="77777777" w:rsidR="002F332C" w:rsidRDefault="002F332C"/>
                    </w:txbxContent>
                  </v:textbox>
                </v:shape>
                <v:shape id="Pole tekstowe 2" o:spid="_x0000_s1028" type="#_x0000_t202" style="position:absolute;left:6799;top:2744;width:3685;height:6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" strokecolor="#f2f2f2" strokeweight=".5pt">
                  <v:stroke dashstyle="dash"/>
                  <v:textbox>
                    <w:txbxContent>
                      <w:p w14:paraId="1ABC31F1" w14:textId="77777777" w:rsidR="009C24C8" w:rsidRDefault="009C24C8" w:rsidP="009C24C8">
                        <w:pPr>
                          <w:rPr>
                            <w:i/>
                            <w:iCs/>
                          </w:rPr>
                        </w:pPr>
                        <w:r w:rsidRPr="002F332C">
                          <w:rPr>
                            <w:i/>
                            <w:iCs/>
                          </w:rPr>
                          <w:t>Komórka do spraw kontroli</w:t>
                        </w:r>
                      </w:p>
                      <w:p w14:paraId="38FBF36E" w14:textId="77777777" w:rsidR="008B7326" w:rsidRDefault="008B7326" w:rsidP="008B7326"/>
                    </w:txbxContent>
                  </v:textbox>
                </v:shape>
                <w10:wrap anchorx="margin" anchory="page"/>
                <w10:anchorlock/>
              </v:group>
            </w:pict>
          </mc:Fallback>
        </mc:AlternateContent>
      </w:r>
      <w:r w:rsidR="008D664C" w:rsidRPr="008D664C">
        <w:t xml:space="preserve"> </w:t>
      </w:r>
    </w:p>
    <w:p w14:paraId="4BD0A5C7" w14:textId="7BD473BF" w:rsidR="008D664C" w:rsidRPr="00D93DB3" w:rsidRDefault="002F332C" w:rsidP="008D664C">
      <w:pPr>
        <w:jc w:val="right"/>
      </w:pPr>
      <w:r>
        <w:t>Białystok</w:t>
      </w:r>
      <w:r w:rsidR="008D664C">
        <w:t>, dnia …………</w:t>
      </w:r>
    </w:p>
    <w:p w14:paraId="7E78E9EC" w14:textId="77777777" w:rsidR="002F332C" w:rsidRDefault="008D664C" w:rsidP="002F332C">
      <w:pPr>
        <w:rPr>
          <w:b/>
        </w:rPr>
      </w:pPr>
      <w:r w:rsidRPr="00FF2CD3">
        <w:rPr>
          <w:b/>
        </w:rPr>
        <w:t xml:space="preserve">Samorząd Województwa </w:t>
      </w:r>
      <w:r w:rsidR="002F332C" w:rsidRPr="00FF2CD3">
        <w:rPr>
          <w:b/>
        </w:rPr>
        <w:t>Po</w:t>
      </w:r>
      <w:r w:rsidR="002F332C">
        <w:rPr>
          <w:b/>
        </w:rPr>
        <w:t>dlaskiego</w:t>
      </w:r>
    </w:p>
    <w:p w14:paraId="79D41D7F" w14:textId="7FB30448" w:rsidR="008D664C" w:rsidRPr="00D93DB3" w:rsidRDefault="002F332C" w:rsidP="002F332C">
      <w:r w:rsidRPr="009306C8">
        <w:t>ul. M</w:t>
      </w:r>
      <w:r>
        <w:t>arii</w:t>
      </w:r>
      <w:r w:rsidRPr="009306C8">
        <w:t xml:space="preserve"> Curie-Skłodowskiej 14</w:t>
      </w:r>
      <w:r>
        <w:t xml:space="preserve">, </w:t>
      </w:r>
      <w:r w:rsidRPr="009306C8">
        <w:t>15-097 Białystok</w:t>
      </w:r>
    </w:p>
    <w:p w14:paraId="597C856D" w14:textId="77777777" w:rsidR="008D664C" w:rsidRDefault="008D664C" w:rsidP="008D664C">
      <w:pPr>
        <w:rPr>
          <w:b/>
        </w:rPr>
      </w:pPr>
    </w:p>
    <w:p w14:paraId="19177CD8" w14:textId="77777777" w:rsidR="008D664C" w:rsidRDefault="008D664C" w:rsidP="008D664C">
      <w:pPr>
        <w:rPr>
          <w:b/>
        </w:rPr>
      </w:pPr>
      <w:r>
        <w:rPr>
          <w:b/>
        </w:rPr>
        <w:t>Nasz znak:</w:t>
      </w:r>
    </w:p>
    <w:p w14:paraId="351D2091" w14:textId="5CE38193" w:rsidR="008D664C" w:rsidRPr="00D93DB3" w:rsidRDefault="002F332C" w:rsidP="008D664C">
      <w:r>
        <w:t>…………………………….</w:t>
      </w:r>
    </w:p>
    <w:p w14:paraId="39773A0F" w14:textId="2617FDEA" w:rsidR="008D664C" w:rsidRDefault="008D664C" w:rsidP="008D664C">
      <w:pPr>
        <w:spacing w:after="3000"/>
      </w:pPr>
    </w:p>
    <w:tbl>
      <w:tblPr>
        <w:tblW w:w="2410" w:type="dxa"/>
        <w:tblInd w:w="67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10"/>
      </w:tblGrid>
      <w:tr w:rsidR="008D664C" w14:paraId="1908D86D" w14:textId="77777777" w:rsidTr="008D664C">
        <w:trPr>
          <w:trHeight w:val="276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000000" w:fill="FFFFFF"/>
            <w:vAlign w:val="center"/>
          </w:tcPr>
          <w:p w14:paraId="2DFB340E" w14:textId="53E5292A" w:rsidR="008D664C" w:rsidRDefault="008D664C" w:rsidP="006D46C5">
            <w:pPr>
              <w:pStyle w:val="Stopka"/>
              <w:tabs>
                <w:tab w:val="left" w:pos="708"/>
              </w:tabs>
              <w:ind w:left="344" w:hanging="34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P-</w:t>
            </w:r>
            <w:r w:rsidR="00E31CDA">
              <w:rPr>
                <w:b/>
                <w:bCs/>
              </w:rPr>
              <w:t>2</w:t>
            </w:r>
            <w:r>
              <w:rPr>
                <w:b/>
                <w:bCs/>
              </w:rPr>
              <w:t>/KPO</w:t>
            </w:r>
            <w:r w:rsidR="002F332C">
              <w:rPr>
                <w:b/>
                <w:bCs/>
              </w:rPr>
              <w:t>_</w:t>
            </w:r>
            <w:r>
              <w:rPr>
                <w:b/>
                <w:bCs/>
              </w:rPr>
              <w:t>B3.1.1</w:t>
            </w:r>
          </w:p>
        </w:tc>
      </w:tr>
    </w:tbl>
    <w:p w14:paraId="03639130" w14:textId="77777777" w:rsidR="008D664C" w:rsidRDefault="008D664C" w:rsidP="008D664C">
      <w:pPr>
        <w:spacing w:after="160" w:line="259" w:lineRule="auto"/>
        <w:jc w:val="right"/>
      </w:pPr>
    </w:p>
    <w:p w14:paraId="1DC58BC6" w14:textId="77777777" w:rsidR="00E31CDA" w:rsidRPr="00FF2CD3" w:rsidRDefault="00E31CDA" w:rsidP="00E31CDA">
      <w:pPr>
        <w:ind w:left="851" w:hanging="851"/>
        <w:rPr>
          <w:i/>
          <w:sz w:val="22"/>
        </w:rPr>
      </w:pPr>
      <w:r w:rsidRPr="00FF2CD3">
        <w:rPr>
          <w:i/>
          <w:sz w:val="22"/>
        </w:rPr>
        <w:t xml:space="preserve">Sprawa: Obsługa wniosku o objęcie wsparciem w ramach KPO – </w:t>
      </w:r>
      <w:r>
        <w:rPr>
          <w:i/>
          <w:sz w:val="22"/>
        </w:rPr>
        <w:t>przeprowadzenie kontroli na zlecenie w miejscu realizacji przedsięwzięcia.</w:t>
      </w:r>
    </w:p>
    <w:p w14:paraId="3E8FDA49" w14:textId="77777777" w:rsidR="00E31CDA" w:rsidRDefault="00E31CDA" w:rsidP="00E31CDA"/>
    <w:p w14:paraId="2FB5F491" w14:textId="77777777" w:rsidR="00E31CDA" w:rsidRDefault="00E31CDA" w:rsidP="00E31CDA"/>
    <w:p w14:paraId="7274348A" w14:textId="51C33C2E" w:rsidR="00E31CDA" w:rsidRDefault="00E31CDA" w:rsidP="00E31CDA">
      <w:pPr>
        <w:jc w:val="both"/>
      </w:pPr>
      <w:r>
        <w:t xml:space="preserve">W związku z weryfikacją wniosku o objęcie wsparciem o znaku sprawy: …… w ramach inwestycji </w:t>
      </w:r>
      <w:r>
        <w:rPr>
          <w:i/>
        </w:rPr>
        <w:t xml:space="preserve">B3.1.1 Inwestycje w zrównoważoną gospodarkę wodno-ściekową </w:t>
      </w:r>
      <w:r w:rsidR="00495951">
        <w:rPr>
          <w:i/>
        </w:rPr>
        <w:br/>
      </w:r>
      <w:r>
        <w:rPr>
          <w:i/>
        </w:rPr>
        <w:t xml:space="preserve">na obszarach wiejskich </w:t>
      </w:r>
      <w:r>
        <w:rPr>
          <w:b/>
          <w:u w:val="single"/>
        </w:rPr>
        <w:t>wnioskuję o przeprowadzenie kontroli na zlecenie</w:t>
      </w:r>
    </w:p>
    <w:p w14:paraId="6F10987A" w14:textId="636D8602" w:rsidR="00E31CDA" w:rsidRPr="00AB2092" w:rsidRDefault="00E31CDA" w:rsidP="00E31CDA">
      <w:pPr>
        <w:jc w:val="both"/>
      </w:pPr>
      <w:r>
        <w:t>w celu kontroli elementów wskazanych w załączniku L-1/KPO</w:t>
      </w:r>
      <w:r w:rsidR="002F332C">
        <w:t>_</w:t>
      </w:r>
      <w:r>
        <w:t>B3.1.1</w:t>
      </w:r>
    </w:p>
    <w:p w14:paraId="6AB67462" w14:textId="77777777" w:rsidR="00E31CDA" w:rsidRDefault="00E31CDA" w:rsidP="00E31CDA">
      <w:pPr>
        <w:jc w:val="both"/>
      </w:pPr>
    </w:p>
    <w:p w14:paraId="749BBB60" w14:textId="77777777" w:rsidR="00E31CDA" w:rsidRDefault="00E31CDA" w:rsidP="00E31CDA">
      <w:pPr>
        <w:jc w:val="both"/>
      </w:pPr>
      <w:r>
        <w:t>Uprzejmie informuję, iż ww. sprawę prowadzi:</w:t>
      </w:r>
    </w:p>
    <w:p w14:paraId="157041AC" w14:textId="6FFAB1D0" w:rsidR="00E31CDA" w:rsidRDefault="00E31CDA" w:rsidP="00E31CDA">
      <w:pPr>
        <w:jc w:val="both"/>
      </w:pPr>
      <w:r>
        <w:t>Pan</w:t>
      </w:r>
      <w:r w:rsidR="006170CC">
        <w:t>(</w:t>
      </w:r>
      <w:r>
        <w:t>i</w:t>
      </w:r>
      <w:r w:rsidR="006170CC">
        <w:t>)</w:t>
      </w:r>
      <w:r>
        <w:t xml:space="preserve"> …… nr telefonu ……</w:t>
      </w:r>
    </w:p>
    <w:p w14:paraId="0E941743" w14:textId="77777777" w:rsidR="00E31CDA" w:rsidRDefault="00E31CDA" w:rsidP="00E31CDA">
      <w:pPr>
        <w:jc w:val="both"/>
      </w:pPr>
    </w:p>
    <w:p w14:paraId="624D2C85" w14:textId="77777777" w:rsidR="00E31CDA" w:rsidRDefault="00E31CDA" w:rsidP="00E31CDA">
      <w:pPr>
        <w:jc w:val="both"/>
      </w:pPr>
    </w:p>
    <w:p w14:paraId="45B1D996" w14:textId="77777777" w:rsidR="00E31CDA" w:rsidRDefault="00E31CDA" w:rsidP="00E31CDA">
      <w:pPr>
        <w:jc w:val="right"/>
      </w:pPr>
      <w:r>
        <w:t>Z poważaniem,</w:t>
      </w:r>
      <w:r>
        <w:tab/>
      </w:r>
      <w:r>
        <w:tab/>
      </w:r>
      <w:r>
        <w:tab/>
      </w:r>
    </w:p>
    <w:p w14:paraId="52F51F37" w14:textId="77777777" w:rsidR="00E31CDA" w:rsidRDefault="00E31CDA" w:rsidP="00E31CDA">
      <w:pPr>
        <w:jc w:val="right"/>
      </w:pPr>
    </w:p>
    <w:p w14:paraId="20BB6503" w14:textId="77777777" w:rsidR="00E31CDA" w:rsidRDefault="00E31CDA" w:rsidP="00E31CDA">
      <w:pPr>
        <w:jc w:val="right"/>
      </w:pPr>
    </w:p>
    <w:p w14:paraId="501EEA5F" w14:textId="77777777" w:rsidR="00E31CDA" w:rsidRDefault="00E31CDA" w:rsidP="00E31CDA">
      <w:pPr>
        <w:jc w:val="right"/>
      </w:pPr>
      <w:r>
        <w:t>……………………………………………</w:t>
      </w:r>
    </w:p>
    <w:p w14:paraId="4D1226E3" w14:textId="77777777" w:rsidR="00E31CDA" w:rsidRDefault="00E31CDA" w:rsidP="00E31CDA">
      <w:pPr>
        <w:jc w:val="both"/>
      </w:pPr>
    </w:p>
    <w:p w14:paraId="4C6AAD47" w14:textId="77777777" w:rsidR="00E31CDA" w:rsidRDefault="00E31CDA" w:rsidP="00E31CDA">
      <w:pPr>
        <w:jc w:val="both"/>
        <w:rPr>
          <w:sz w:val="20"/>
        </w:rPr>
      </w:pPr>
    </w:p>
    <w:p w14:paraId="33865C54" w14:textId="77777777" w:rsidR="00E31CDA" w:rsidRDefault="00E31CDA" w:rsidP="00E31CDA">
      <w:pPr>
        <w:jc w:val="both"/>
        <w:rPr>
          <w:sz w:val="20"/>
        </w:rPr>
      </w:pPr>
    </w:p>
    <w:p w14:paraId="4490CCB2" w14:textId="77777777" w:rsidR="00E31CDA" w:rsidRDefault="00E31CDA" w:rsidP="00E31CDA">
      <w:pPr>
        <w:jc w:val="both"/>
        <w:rPr>
          <w:sz w:val="20"/>
        </w:rPr>
      </w:pPr>
    </w:p>
    <w:p w14:paraId="02099BC3" w14:textId="77777777" w:rsidR="00E31CDA" w:rsidRDefault="00E31CDA" w:rsidP="00E31CDA">
      <w:pPr>
        <w:jc w:val="both"/>
        <w:rPr>
          <w:sz w:val="20"/>
        </w:rPr>
      </w:pPr>
      <w:r>
        <w:rPr>
          <w:sz w:val="20"/>
        </w:rPr>
        <w:t>Załączniki:</w:t>
      </w:r>
    </w:p>
    <w:p w14:paraId="45A94C2D" w14:textId="7641823B" w:rsidR="00E31CDA" w:rsidRPr="00AB2092" w:rsidRDefault="00E31CDA" w:rsidP="00E31CDA">
      <w:pPr>
        <w:pStyle w:val="Akapitzlist"/>
        <w:numPr>
          <w:ilvl w:val="0"/>
          <w:numId w:val="2"/>
        </w:numPr>
        <w:jc w:val="both"/>
        <w:rPr>
          <w:sz w:val="20"/>
        </w:rPr>
      </w:pPr>
      <w:r>
        <w:rPr>
          <w:i/>
          <w:sz w:val="20"/>
        </w:rPr>
        <w:t>Wypełniona lista elementów do sprawdzenia podczas kontroli na zlecenie L-1/KPO</w:t>
      </w:r>
      <w:r w:rsidR="002F332C">
        <w:rPr>
          <w:i/>
          <w:sz w:val="20"/>
        </w:rPr>
        <w:t>_</w:t>
      </w:r>
      <w:r>
        <w:rPr>
          <w:i/>
          <w:sz w:val="20"/>
        </w:rPr>
        <w:t>B3.1.1</w:t>
      </w:r>
    </w:p>
    <w:p w14:paraId="0ADC2701" w14:textId="77777777" w:rsidR="00E31CDA" w:rsidRPr="00AB2092" w:rsidRDefault="00E31CDA" w:rsidP="00E31CDA">
      <w:pPr>
        <w:pStyle w:val="Akapitzlist"/>
        <w:numPr>
          <w:ilvl w:val="0"/>
          <w:numId w:val="2"/>
        </w:numPr>
        <w:jc w:val="both"/>
        <w:rPr>
          <w:sz w:val="20"/>
        </w:rPr>
      </w:pPr>
      <w:r>
        <w:rPr>
          <w:i/>
          <w:sz w:val="20"/>
        </w:rPr>
        <w:t>Dokumenty niezbędne do przeprowadzenia czynności kontrolnych (wersje elektroniczne).</w:t>
      </w:r>
    </w:p>
    <w:p w14:paraId="3AD114E0" w14:textId="77777777" w:rsidR="00E31CDA" w:rsidRDefault="00E31CDA" w:rsidP="00E31CDA">
      <w:pPr>
        <w:jc w:val="both"/>
      </w:pPr>
    </w:p>
    <w:p w14:paraId="021AA21B" w14:textId="77777777" w:rsidR="00E31CDA" w:rsidRDefault="00E31CDA" w:rsidP="00E31CDA">
      <w:pPr>
        <w:jc w:val="both"/>
      </w:pPr>
    </w:p>
    <w:p w14:paraId="52C99949" w14:textId="4B91F960" w:rsidR="00E31CDA" w:rsidRDefault="00E31CDA" w:rsidP="00E31CDA">
      <w:pPr>
        <w:spacing w:line="240" w:lineRule="auto"/>
      </w:pPr>
      <w:r w:rsidRPr="00FF2CD3">
        <w:rPr>
          <w:b/>
        </w:rPr>
        <w:t>Samorząd Województwa Po</w:t>
      </w:r>
      <w:r w:rsidR="00455F43">
        <w:rPr>
          <w:b/>
        </w:rPr>
        <w:t>dlaskiego</w:t>
      </w:r>
    </w:p>
    <w:p w14:paraId="1B0A5732" w14:textId="77777777" w:rsidR="00E31CDA" w:rsidRDefault="00E31CDA" w:rsidP="00E31CDA">
      <w:pPr>
        <w:spacing w:line="240" w:lineRule="auto"/>
      </w:pPr>
    </w:p>
    <w:tbl>
      <w:tblPr>
        <w:tblW w:w="2410" w:type="dxa"/>
        <w:tblInd w:w="69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10"/>
      </w:tblGrid>
      <w:tr w:rsidR="00E31CDA" w14:paraId="3A7BBA53" w14:textId="77777777" w:rsidTr="006D46C5">
        <w:trPr>
          <w:trHeight w:val="276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000000" w:fill="FFFFFF"/>
            <w:vAlign w:val="center"/>
          </w:tcPr>
          <w:p w14:paraId="76BFE331" w14:textId="009CC8B7" w:rsidR="00E31CDA" w:rsidRDefault="00E31CDA" w:rsidP="006D46C5">
            <w:pPr>
              <w:pStyle w:val="Stopka"/>
              <w:tabs>
                <w:tab w:val="left" w:pos="708"/>
              </w:tabs>
              <w:ind w:left="344" w:hanging="34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L-1/KPO</w:t>
            </w:r>
            <w:r w:rsidR="00455F43">
              <w:rPr>
                <w:b/>
                <w:bCs/>
              </w:rPr>
              <w:t>_</w:t>
            </w:r>
            <w:r>
              <w:rPr>
                <w:b/>
                <w:bCs/>
              </w:rPr>
              <w:t>B3.1.1</w:t>
            </w:r>
          </w:p>
        </w:tc>
      </w:tr>
    </w:tbl>
    <w:p w14:paraId="37A7CECE" w14:textId="77777777" w:rsidR="00E31CDA" w:rsidRDefault="00E31CDA" w:rsidP="00E31CDA">
      <w:pPr>
        <w:spacing w:after="160" w:line="259" w:lineRule="auto"/>
        <w:jc w:val="both"/>
      </w:pP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3681"/>
        <w:gridCol w:w="5670"/>
      </w:tblGrid>
      <w:tr w:rsidR="00E31CDA" w:rsidRPr="00F22451" w14:paraId="3E24008C" w14:textId="77777777" w:rsidTr="006D46C5">
        <w:tc>
          <w:tcPr>
            <w:tcW w:w="9351" w:type="dxa"/>
            <w:gridSpan w:val="2"/>
            <w:vAlign w:val="center"/>
          </w:tcPr>
          <w:p w14:paraId="3BB587B5" w14:textId="77777777" w:rsidR="00E31CDA" w:rsidRPr="00F22451" w:rsidRDefault="00E31CDA" w:rsidP="006D46C5">
            <w:pPr>
              <w:spacing w:before="120" w:after="120" w:line="240" w:lineRule="auto"/>
              <w:rPr>
                <w:b/>
                <w:sz w:val="22"/>
              </w:rPr>
            </w:pPr>
            <w:r w:rsidRPr="00F22451">
              <w:rPr>
                <w:b/>
                <w:sz w:val="22"/>
              </w:rPr>
              <w:t>I. PRZEDMIOT PODLEGAJĄCY OGLĘDZINOM</w:t>
            </w:r>
          </w:p>
        </w:tc>
      </w:tr>
      <w:tr w:rsidR="00E31CDA" w:rsidRPr="00F22451" w14:paraId="67A7279E" w14:textId="77777777" w:rsidTr="006D46C5">
        <w:tc>
          <w:tcPr>
            <w:tcW w:w="3681" w:type="dxa"/>
            <w:vAlign w:val="center"/>
          </w:tcPr>
          <w:p w14:paraId="0635D3E1" w14:textId="77777777" w:rsidR="00E31CDA" w:rsidRPr="00F22451" w:rsidRDefault="00E31CDA" w:rsidP="006D46C5">
            <w:pPr>
              <w:spacing w:before="120" w:after="120" w:line="240" w:lineRule="auto"/>
              <w:rPr>
                <w:sz w:val="22"/>
              </w:rPr>
            </w:pPr>
            <w:r w:rsidRPr="00F22451">
              <w:rPr>
                <w:sz w:val="22"/>
              </w:rPr>
              <w:t>Nazwa inwestycji:</w:t>
            </w:r>
          </w:p>
        </w:tc>
        <w:tc>
          <w:tcPr>
            <w:tcW w:w="5670" w:type="dxa"/>
            <w:vAlign w:val="center"/>
          </w:tcPr>
          <w:p w14:paraId="5A0E0A1F" w14:textId="77777777" w:rsidR="00E31CDA" w:rsidRPr="00F22451" w:rsidRDefault="00E31CDA" w:rsidP="006D46C5">
            <w:pPr>
              <w:spacing w:before="120" w:after="120" w:line="240" w:lineRule="auto"/>
              <w:rPr>
                <w:sz w:val="22"/>
              </w:rPr>
            </w:pPr>
            <w:r w:rsidRPr="00F22451">
              <w:rPr>
                <w:sz w:val="22"/>
              </w:rPr>
              <w:t>INWESTYCJE W ZRÓWNOWAŻONĄ</w:t>
            </w:r>
            <w:r>
              <w:rPr>
                <w:sz w:val="22"/>
              </w:rPr>
              <w:t xml:space="preserve"> </w:t>
            </w:r>
            <w:r w:rsidRPr="00F22451">
              <w:rPr>
                <w:sz w:val="22"/>
              </w:rPr>
              <w:t xml:space="preserve">GOSPODARKĘ WODNO-ŚCIEKOWĄ NA TERENACH WIEJSKICH </w:t>
            </w:r>
          </w:p>
        </w:tc>
      </w:tr>
      <w:tr w:rsidR="00E31CDA" w:rsidRPr="00F22451" w14:paraId="0DAA72C1" w14:textId="77777777" w:rsidTr="006D46C5">
        <w:tc>
          <w:tcPr>
            <w:tcW w:w="3681" w:type="dxa"/>
            <w:vAlign w:val="center"/>
          </w:tcPr>
          <w:p w14:paraId="12A7C8DE" w14:textId="77777777" w:rsidR="00E31CDA" w:rsidRPr="00F22451" w:rsidRDefault="00E31CDA" w:rsidP="006D46C5">
            <w:pPr>
              <w:spacing w:before="120" w:after="120" w:line="240" w:lineRule="auto"/>
              <w:rPr>
                <w:sz w:val="22"/>
              </w:rPr>
            </w:pPr>
            <w:r w:rsidRPr="00F22451">
              <w:rPr>
                <w:sz w:val="22"/>
              </w:rPr>
              <w:t>Nazwa przedsięwzięcia:</w:t>
            </w:r>
          </w:p>
        </w:tc>
        <w:tc>
          <w:tcPr>
            <w:tcW w:w="5670" w:type="dxa"/>
            <w:vAlign w:val="center"/>
          </w:tcPr>
          <w:p w14:paraId="49D1B8C6" w14:textId="77777777" w:rsidR="00E31CDA" w:rsidRPr="00F22451" w:rsidRDefault="00E31CDA" w:rsidP="006D46C5">
            <w:pPr>
              <w:spacing w:before="120" w:after="120" w:line="240" w:lineRule="auto"/>
              <w:rPr>
                <w:sz w:val="22"/>
              </w:rPr>
            </w:pPr>
          </w:p>
        </w:tc>
      </w:tr>
      <w:tr w:rsidR="00E31CDA" w:rsidRPr="00F22451" w14:paraId="5499B139" w14:textId="77777777" w:rsidTr="006D46C5">
        <w:tc>
          <w:tcPr>
            <w:tcW w:w="3681" w:type="dxa"/>
            <w:vAlign w:val="center"/>
          </w:tcPr>
          <w:p w14:paraId="5F00FC07" w14:textId="31E62769" w:rsidR="00E31CDA" w:rsidRPr="00F22451" w:rsidRDefault="00E31CDA" w:rsidP="006D46C5">
            <w:pPr>
              <w:spacing w:before="120" w:after="120" w:line="240" w:lineRule="auto"/>
              <w:rPr>
                <w:sz w:val="22"/>
              </w:rPr>
            </w:pPr>
            <w:r w:rsidRPr="00F22451">
              <w:rPr>
                <w:sz w:val="22"/>
              </w:rPr>
              <w:t>Nazwa podmiotu kontrol</w:t>
            </w:r>
            <w:r w:rsidR="00CC4C7E">
              <w:rPr>
                <w:sz w:val="22"/>
              </w:rPr>
              <w:t>owanego</w:t>
            </w:r>
            <w:r w:rsidRPr="00F22451">
              <w:rPr>
                <w:sz w:val="22"/>
              </w:rPr>
              <w:t>:</w:t>
            </w:r>
          </w:p>
        </w:tc>
        <w:tc>
          <w:tcPr>
            <w:tcW w:w="5670" w:type="dxa"/>
            <w:vAlign w:val="center"/>
          </w:tcPr>
          <w:p w14:paraId="43D16EEF" w14:textId="77777777" w:rsidR="00E31CDA" w:rsidRPr="00F22451" w:rsidRDefault="00E31CDA" w:rsidP="006D46C5">
            <w:pPr>
              <w:spacing w:before="120" w:after="120" w:line="240" w:lineRule="auto"/>
              <w:rPr>
                <w:sz w:val="22"/>
              </w:rPr>
            </w:pPr>
          </w:p>
        </w:tc>
      </w:tr>
    </w:tbl>
    <w:p w14:paraId="2730AEDA" w14:textId="77777777" w:rsidR="00E31CDA" w:rsidRDefault="00E31CDA" w:rsidP="00E31CDA">
      <w:pPr>
        <w:spacing w:after="160" w:line="259" w:lineRule="auto"/>
        <w:jc w:val="both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8500"/>
      </w:tblGrid>
      <w:tr w:rsidR="00E31CDA" w:rsidRPr="00F22451" w14:paraId="147ECC0A" w14:textId="77777777" w:rsidTr="006D46C5">
        <w:tc>
          <w:tcPr>
            <w:tcW w:w="562" w:type="dxa"/>
            <w:vAlign w:val="center"/>
          </w:tcPr>
          <w:p w14:paraId="11B09E31" w14:textId="77777777" w:rsidR="00E31CDA" w:rsidRPr="00F22451" w:rsidRDefault="00E31CDA" w:rsidP="006D46C5">
            <w:pPr>
              <w:spacing w:before="120" w:after="120" w:line="240" w:lineRule="auto"/>
              <w:rPr>
                <w:sz w:val="22"/>
              </w:rPr>
            </w:pPr>
            <w:r>
              <w:rPr>
                <w:sz w:val="22"/>
              </w:rPr>
              <w:t>Lp.</w:t>
            </w:r>
          </w:p>
        </w:tc>
        <w:tc>
          <w:tcPr>
            <w:tcW w:w="8500" w:type="dxa"/>
            <w:vAlign w:val="center"/>
          </w:tcPr>
          <w:p w14:paraId="3FB16BBB" w14:textId="77777777" w:rsidR="00E31CDA" w:rsidRPr="00F22451" w:rsidRDefault="00E31CDA" w:rsidP="006D46C5">
            <w:pPr>
              <w:spacing w:before="120" w:after="120" w:line="240" w:lineRule="auto"/>
              <w:rPr>
                <w:sz w:val="22"/>
              </w:rPr>
            </w:pPr>
            <w:r w:rsidRPr="00F22451">
              <w:rPr>
                <w:sz w:val="22"/>
              </w:rPr>
              <w:t>Elementy do sprawdzenia podczas OGLĘDZIN na etapie</w:t>
            </w:r>
            <w:r>
              <w:rPr>
                <w:sz w:val="22"/>
              </w:rPr>
              <w:t xml:space="preserve"> </w:t>
            </w:r>
            <w:r w:rsidRPr="00F22451">
              <w:rPr>
                <w:sz w:val="22"/>
              </w:rPr>
              <w:t>obsługi wniosku o objęcie przedsięwzięcia wsparciem</w:t>
            </w:r>
          </w:p>
        </w:tc>
      </w:tr>
      <w:tr w:rsidR="00E31CDA" w:rsidRPr="00F22451" w14:paraId="3B84A0BC" w14:textId="77777777" w:rsidTr="006D46C5">
        <w:tc>
          <w:tcPr>
            <w:tcW w:w="562" w:type="dxa"/>
            <w:vAlign w:val="center"/>
          </w:tcPr>
          <w:p w14:paraId="5F664CB6" w14:textId="77777777" w:rsidR="00E31CDA" w:rsidRPr="00F22451" w:rsidRDefault="00E31CDA" w:rsidP="006D46C5">
            <w:pPr>
              <w:spacing w:before="120" w:after="120" w:line="240" w:lineRule="auto"/>
              <w:rPr>
                <w:sz w:val="22"/>
              </w:rPr>
            </w:pPr>
            <w:r>
              <w:rPr>
                <w:sz w:val="22"/>
              </w:rPr>
              <w:t>1.</w:t>
            </w:r>
          </w:p>
        </w:tc>
        <w:tc>
          <w:tcPr>
            <w:tcW w:w="8500" w:type="dxa"/>
            <w:vAlign w:val="center"/>
          </w:tcPr>
          <w:p w14:paraId="7299BAFB" w14:textId="77777777" w:rsidR="00E31CDA" w:rsidRDefault="00E31CDA" w:rsidP="006D46C5">
            <w:pPr>
              <w:spacing w:before="120" w:after="120" w:line="240" w:lineRule="auto"/>
              <w:rPr>
                <w:sz w:val="22"/>
              </w:rPr>
            </w:pPr>
          </w:p>
          <w:p w14:paraId="0EA7195C" w14:textId="77777777" w:rsidR="00E31CDA" w:rsidRPr="00F22451" w:rsidRDefault="00E31CDA" w:rsidP="006D46C5">
            <w:pPr>
              <w:spacing w:before="120" w:after="120" w:line="240" w:lineRule="auto"/>
              <w:rPr>
                <w:sz w:val="22"/>
              </w:rPr>
            </w:pPr>
          </w:p>
        </w:tc>
      </w:tr>
      <w:tr w:rsidR="00E31CDA" w:rsidRPr="00F22451" w14:paraId="6E698888" w14:textId="77777777" w:rsidTr="006D46C5">
        <w:tc>
          <w:tcPr>
            <w:tcW w:w="562" w:type="dxa"/>
            <w:vAlign w:val="center"/>
          </w:tcPr>
          <w:p w14:paraId="6A171C9E" w14:textId="77777777" w:rsidR="00E31CDA" w:rsidRPr="00F22451" w:rsidRDefault="00E31CDA" w:rsidP="006D46C5">
            <w:pPr>
              <w:spacing w:before="120" w:after="120" w:line="240" w:lineRule="auto"/>
              <w:rPr>
                <w:sz w:val="22"/>
              </w:rPr>
            </w:pPr>
            <w:r>
              <w:rPr>
                <w:sz w:val="22"/>
              </w:rPr>
              <w:t>2.</w:t>
            </w:r>
          </w:p>
        </w:tc>
        <w:tc>
          <w:tcPr>
            <w:tcW w:w="8500" w:type="dxa"/>
            <w:vAlign w:val="center"/>
          </w:tcPr>
          <w:p w14:paraId="13B1CED0" w14:textId="77777777" w:rsidR="00E31CDA" w:rsidRDefault="00E31CDA" w:rsidP="006D46C5">
            <w:pPr>
              <w:spacing w:before="120" w:after="120" w:line="240" w:lineRule="auto"/>
              <w:rPr>
                <w:sz w:val="22"/>
              </w:rPr>
            </w:pPr>
          </w:p>
          <w:p w14:paraId="2757CD3E" w14:textId="77777777" w:rsidR="00E31CDA" w:rsidRPr="00F22451" w:rsidRDefault="00E31CDA" w:rsidP="006D46C5">
            <w:pPr>
              <w:spacing w:before="120" w:after="120" w:line="240" w:lineRule="auto"/>
              <w:rPr>
                <w:sz w:val="22"/>
              </w:rPr>
            </w:pPr>
          </w:p>
        </w:tc>
      </w:tr>
      <w:tr w:rsidR="00E31CDA" w:rsidRPr="00F22451" w14:paraId="22545232" w14:textId="77777777" w:rsidTr="006D46C5">
        <w:tc>
          <w:tcPr>
            <w:tcW w:w="562" w:type="dxa"/>
            <w:vAlign w:val="center"/>
          </w:tcPr>
          <w:p w14:paraId="61A7AE68" w14:textId="77777777" w:rsidR="00E31CDA" w:rsidRPr="00F22451" w:rsidRDefault="00E31CDA" w:rsidP="006D46C5">
            <w:pPr>
              <w:spacing w:before="120" w:after="120" w:line="240" w:lineRule="auto"/>
              <w:rPr>
                <w:sz w:val="22"/>
              </w:rPr>
            </w:pPr>
            <w:r>
              <w:rPr>
                <w:sz w:val="22"/>
              </w:rPr>
              <w:t>3.</w:t>
            </w:r>
          </w:p>
        </w:tc>
        <w:tc>
          <w:tcPr>
            <w:tcW w:w="8500" w:type="dxa"/>
            <w:vAlign w:val="center"/>
          </w:tcPr>
          <w:p w14:paraId="78DAC649" w14:textId="77777777" w:rsidR="00E31CDA" w:rsidRDefault="00E31CDA" w:rsidP="006D46C5">
            <w:pPr>
              <w:spacing w:before="120" w:after="120" w:line="240" w:lineRule="auto"/>
              <w:rPr>
                <w:sz w:val="22"/>
              </w:rPr>
            </w:pPr>
          </w:p>
          <w:p w14:paraId="7BF5DE0B" w14:textId="77777777" w:rsidR="00E31CDA" w:rsidRPr="00F22451" w:rsidRDefault="00E31CDA" w:rsidP="006D46C5">
            <w:pPr>
              <w:spacing w:before="120" w:after="120" w:line="240" w:lineRule="auto"/>
              <w:rPr>
                <w:sz w:val="22"/>
              </w:rPr>
            </w:pPr>
          </w:p>
        </w:tc>
      </w:tr>
      <w:tr w:rsidR="00E31CDA" w:rsidRPr="00F22451" w14:paraId="0F3EA70F" w14:textId="77777777" w:rsidTr="006D46C5">
        <w:tc>
          <w:tcPr>
            <w:tcW w:w="562" w:type="dxa"/>
            <w:vAlign w:val="center"/>
          </w:tcPr>
          <w:p w14:paraId="17E207EE" w14:textId="77777777" w:rsidR="00E31CDA" w:rsidRPr="00F22451" w:rsidRDefault="00E31CDA" w:rsidP="006D46C5">
            <w:pPr>
              <w:spacing w:before="120" w:after="120" w:line="240" w:lineRule="auto"/>
              <w:rPr>
                <w:sz w:val="22"/>
              </w:rPr>
            </w:pPr>
            <w:r>
              <w:rPr>
                <w:sz w:val="22"/>
              </w:rPr>
              <w:t>4.</w:t>
            </w:r>
          </w:p>
        </w:tc>
        <w:tc>
          <w:tcPr>
            <w:tcW w:w="8500" w:type="dxa"/>
            <w:vAlign w:val="center"/>
          </w:tcPr>
          <w:p w14:paraId="5556FF0A" w14:textId="77777777" w:rsidR="00E31CDA" w:rsidRDefault="00E31CDA" w:rsidP="006D46C5">
            <w:pPr>
              <w:spacing w:before="120" w:after="120" w:line="240" w:lineRule="auto"/>
              <w:rPr>
                <w:sz w:val="22"/>
              </w:rPr>
            </w:pPr>
          </w:p>
          <w:p w14:paraId="05830AB6" w14:textId="77777777" w:rsidR="00E31CDA" w:rsidRPr="00F22451" w:rsidRDefault="00E31CDA" w:rsidP="006D46C5">
            <w:pPr>
              <w:spacing w:before="120" w:after="120" w:line="240" w:lineRule="auto"/>
              <w:rPr>
                <w:sz w:val="22"/>
              </w:rPr>
            </w:pPr>
          </w:p>
        </w:tc>
      </w:tr>
      <w:tr w:rsidR="00E31CDA" w:rsidRPr="00F22451" w14:paraId="3831F511" w14:textId="77777777" w:rsidTr="006D46C5">
        <w:tc>
          <w:tcPr>
            <w:tcW w:w="562" w:type="dxa"/>
            <w:vAlign w:val="center"/>
          </w:tcPr>
          <w:p w14:paraId="719BB41A" w14:textId="77777777" w:rsidR="00E31CDA" w:rsidRPr="00F22451" w:rsidRDefault="00E31CDA" w:rsidP="006D46C5">
            <w:pPr>
              <w:spacing w:before="120" w:after="120" w:line="240" w:lineRule="auto"/>
              <w:rPr>
                <w:sz w:val="22"/>
              </w:rPr>
            </w:pPr>
            <w:r>
              <w:rPr>
                <w:sz w:val="22"/>
              </w:rPr>
              <w:t>5.</w:t>
            </w:r>
          </w:p>
        </w:tc>
        <w:tc>
          <w:tcPr>
            <w:tcW w:w="8500" w:type="dxa"/>
            <w:vAlign w:val="center"/>
          </w:tcPr>
          <w:p w14:paraId="7D59387C" w14:textId="77777777" w:rsidR="00E31CDA" w:rsidRDefault="00E31CDA" w:rsidP="006D46C5">
            <w:pPr>
              <w:spacing w:before="120" w:after="120" w:line="240" w:lineRule="auto"/>
              <w:rPr>
                <w:sz w:val="22"/>
              </w:rPr>
            </w:pPr>
          </w:p>
          <w:p w14:paraId="62D8F4BD" w14:textId="77777777" w:rsidR="00E31CDA" w:rsidRPr="00F22451" w:rsidRDefault="00E31CDA" w:rsidP="006D46C5">
            <w:pPr>
              <w:spacing w:before="120" w:after="120" w:line="240" w:lineRule="auto"/>
              <w:rPr>
                <w:sz w:val="22"/>
              </w:rPr>
            </w:pPr>
          </w:p>
        </w:tc>
      </w:tr>
      <w:tr w:rsidR="00E31CDA" w:rsidRPr="00F22451" w14:paraId="7E807323" w14:textId="77777777" w:rsidTr="006D46C5">
        <w:tc>
          <w:tcPr>
            <w:tcW w:w="562" w:type="dxa"/>
            <w:vAlign w:val="center"/>
          </w:tcPr>
          <w:p w14:paraId="6F93510F" w14:textId="77777777" w:rsidR="00E31CDA" w:rsidRPr="00F22451" w:rsidRDefault="00E31CDA" w:rsidP="006D46C5">
            <w:pPr>
              <w:spacing w:before="120" w:after="120" w:line="240" w:lineRule="auto"/>
              <w:rPr>
                <w:sz w:val="22"/>
              </w:rPr>
            </w:pPr>
            <w:r>
              <w:rPr>
                <w:sz w:val="22"/>
              </w:rPr>
              <w:t>6.</w:t>
            </w:r>
          </w:p>
        </w:tc>
        <w:tc>
          <w:tcPr>
            <w:tcW w:w="8500" w:type="dxa"/>
            <w:vAlign w:val="center"/>
          </w:tcPr>
          <w:p w14:paraId="01999C06" w14:textId="77777777" w:rsidR="00E31CDA" w:rsidRDefault="00E31CDA" w:rsidP="006D46C5">
            <w:pPr>
              <w:spacing w:before="120" w:after="120" w:line="240" w:lineRule="auto"/>
              <w:rPr>
                <w:sz w:val="22"/>
              </w:rPr>
            </w:pPr>
          </w:p>
          <w:p w14:paraId="7D03311F" w14:textId="77777777" w:rsidR="00E31CDA" w:rsidRPr="00F22451" w:rsidRDefault="00E31CDA" w:rsidP="006D46C5">
            <w:pPr>
              <w:spacing w:before="120" w:after="120" w:line="240" w:lineRule="auto"/>
              <w:rPr>
                <w:sz w:val="22"/>
              </w:rPr>
            </w:pPr>
          </w:p>
        </w:tc>
      </w:tr>
    </w:tbl>
    <w:p w14:paraId="20CDFB48" w14:textId="77777777" w:rsidR="00E31CDA" w:rsidRDefault="00E31CDA" w:rsidP="00E31CDA">
      <w:pPr>
        <w:spacing w:after="160" w:line="259" w:lineRule="auto"/>
        <w:jc w:val="both"/>
      </w:pPr>
    </w:p>
    <w:p w14:paraId="192DAC7C" w14:textId="77777777" w:rsidR="00DA6C69" w:rsidRPr="00DA6C69" w:rsidRDefault="00DA6C69" w:rsidP="00E31CDA">
      <w:pPr>
        <w:spacing w:after="3000"/>
      </w:pPr>
    </w:p>
    <w:sectPr w:rsidR="00DA6C69" w:rsidRPr="00DA6C69" w:rsidSect="008D664C">
      <w:footerReference w:type="default" r:id="rId9"/>
      <w:headerReference w:type="first" r:id="rId10"/>
      <w:footerReference w:type="first" r:id="rId11"/>
      <w:pgSz w:w="11906" w:h="16838"/>
      <w:pgMar w:top="1417" w:right="1417" w:bottom="1135" w:left="1417" w:header="567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7EDE63" w14:textId="77777777" w:rsidR="00376EC1" w:rsidRDefault="00376EC1" w:rsidP="000E1AA8">
      <w:r>
        <w:separator/>
      </w:r>
    </w:p>
  </w:endnote>
  <w:endnote w:type="continuationSeparator" w:id="0">
    <w:p w14:paraId="7D82514D" w14:textId="77777777" w:rsidR="00376EC1" w:rsidRDefault="00376EC1" w:rsidP="000E1A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000" w:type="pct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9072"/>
    </w:tblGrid>
    <w:tr w:rsidR="008D664C" w:rsidRPr="00195837" w14:paraId="730EFE27" w14:textId="77777777" w:rsidTr="008D664C">
      <w:trPr>
        <w:trHeight w:val="259"/>
        <w:jc w:val="center"/>
      </w:trPr>
      <w:tc>
        <w:tcPr>
          <w:tcW w:w="5000" w:type="pct"/>
          <w:tcBorders>
            <w:top w:val="thick" w:sz="8" w:space="0" w:color="000000"/>
            <w:left w:val="nil"/>
            <w:bottom w:val="nil"/>
            <w:right w:val="nil"/>
          </w:tcBorders>
          <w:shd w:val="clear" w:color="FFFFFF" w:fill="FFFFFF"/>
          <w:tcMar>
            <w:top w:w="0" w:type="dxa"/>
            <w:left w:w="108" w:type="dxa"/>
            <w:right w:w="108" w:type="dxa"/>
          </w:tcMar>
          <w:vAlign w:val="bottom"/>
        </w:tcPr>
        <w:p w14:paraId="5E90C629" w14:textId="6CE4EA7E" w:rsidR="008D664C" w:rsidRPr="00195837" w:rsidRDefault="00195837" w:rsidP="00195837">
          <w:pPr>
            <w:spacing w:line="240" w:lineRule="auto"/>
            <w:jc w:val="center"/>
            <w:rPr>
              <w:bCs/>
              <w:color w:val="000000"/>
              <w:sz w:val="18"/>
              <w:shd w:val="clear" w:color="auto" w:fill="FFFFFF"/>
            </w:rPr>
          </w:pPr>
          <w:r w:rsidRPr="00195837">
            <w:rPr>
              <w:bCs/>
              <w:color w:val="000000"/>
              <w:sz w:val="18"/>
              <w:shd w:val="clear" w:color="auto" w:fill="FFFFFF"/>
            </w:rPr>
            <w:t>KP-KPO-B-SW/1/z</w:t>
          </w:r>
        </w:p>
      </w:tc>
    </w:tr>
  </w:tbl>
  <w:p w14:paraId="21390BDD" w14:textId="77777777" w:rsidR="008D664C" w:rsidRPr="00195837" w:rsidRDefault="008D664C" w:rsidP="00195837">
    <w:pPr>
      <w:pStyle w:val="Stopka"/>
      <w:spacing w:line="240" w:lineRule="auto"/>
      <w:jc w:val="center"/>
      <w:rPr>
        <w:bCs/>
        <w:sz w:val="18"/>
        <w:szCs w:val="18"/>
      </w:rPr>
    </w:pPr>
    <w:r w:rsidRPr="00195837">
      <w:rPr>
        <w:bCs/>
        <w:sz w:val="18"/>
        <w:szCs w:val="18"/>
      </w:rPr>
      <w:t xml:space="preserve">Strona </w:t>
    </w:r>
    <w:r w:rsidRPr="00195837">
      <w:rPr>
        <w:bCs/>
        <w:sz w:val="18"/>
        <w:szCs w:val="18"/>
      </w:rPr>
      <w:fldChar w:fldCharType="begin"/>
    </w:r>
    <w:r w:rsidRPr="00195837">
      <w:rPr>
        <w:bCs/>
        <w:sz w:val="18"/>
        <w:szCs w:val="18"/>
      </w:rPr>
      <w:instrText>PAGE  \* Arabic  \* MERGEFORMAT</w:instrText>
    </w:r>
    <w:r w:rsidRPr="00195837">
      <w:rPr>
        <w:bCs/>
        <w:sz w:val="18"/>
        <w:szCs w:val="18"/>
      </w:rPr>
      <w:fldChar w:fldCharType="separate"/>
    </w:r>
    <w:r w:rsidRPr="00195837">
      <w:rPr>
        <w:bCs/>
        <w:sz w:val="18"/>
        <w:szCs w:val="18"/>
      </w:rPr>
      <w:t>1</w:t>
    </w:r>
    <w:r w:rsidRPr="00195837">
      <w:rPr>
        <w:bCs/>
        <w:sz w:val="18"/>
        <w:szCs w:val="18"/>
      </w:rPr>
      <w:fldChar w:fldCharType="end"/>
    </w:r>
    <w:r w:rsidRPr="00195837">
      <w:rPr>
        <w:bCs/>
        <w:sz w:val="18"/>
        <w:szCs w:val="18"/>
      </w:rPr>
      <w:t xml:space="preserve"> z </w:t>
    </w:r>
    <w:r w:rsidRPr="00195837">
      <w:rPr>
        <w:bCs/>
        <w:sz w:val="18"/>
        <w:szCs w:val="18"/>
      </w:rPr>
      <w:fldChar w:fldCharType="begin"/>
    </w:r>
    <w:r w:rsidRPr="00195837">
      <w:rPr>
        <w:bCs/>
        <w:sz w:val="18"/>
        <w:szCs w:val="18"/>
      </w:rPr>
      <w:instrText>NUMPAGES \ * arabskie \ * MERGEFORMAT</w:instrText>
    </w:r>
    <w:r w:rsidRPr="00195837">
      <w:rPr>
        <w:bCs/>
        <w:sz w:val="18"/>
        <w:szCs w:val="18"/>
      </w:rPr>
      <w:fldChar w:fldCharType="separate"/>
    </w:r>
    <w:r w:rsidRPr="00195837">
      <w:rPr>
        <w:bCs/>
        <w:sz w:val="18"/>
        <w:szCs w:val="18"/>
      </w:rPr>
      <w:t>2</w:t>
    </w:r>
    <w:r w:rsidRPr="00195837">
      <w:rPr>
        <w:bCs/>
        <w:sz w:val="18"/>
        <w:szCs w:val="18"/>
      </w:rPr>
      <w:fldChar w:fldCharType="end"/>
    </w:r>
  </w:p>
  <w:p w14:paraId="2488F421" w14:textId="77777777" w:rsidR="005F19DE" w:rsidRDefault="005F19D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000" w:type="pct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9072"/>
    </w:tblGrid>
    <w:tr w:rsidR="008D664C" w14:paraId="0D69C960" w14:textId="77777777" w:rsidTr="008D664C">
      <w:trPr>
        <w:trHeight w:val="117"/>
        <w:jc w:val="center"/>
      </w:trPr>
      <w:tc>
        <w:tcPr>
          <w:tcW w:w="5000" w:type="pct"/>
          <w:tcBorders>
            <w:top w:val="thick" w:sz="8" w:space="0" w:color="000000"/>
            <w:left w:val="nil"/>
            <w:bottom w:val="nil"/>
            <w:right w:val="nil"/>
          </w:tcBorders>
          <w:shd w:val="clear" w:color="FFFFFF" w:fill="FFFFFF"/>
          <w:tcMar>
            <w:top w:w="0" w:type="dxa"/>
            <w:left w:w="108" w:type="dxa"/>
            <w:right w:w="108" w:type="dxa"/>
          </w:tcMar>
          <w:vAlign w:val="bottom"/>
        </w:tcPr>
        <w:p w14:paraId="7A72490F" w14:textId="087A82B9" w:rsidR="008D664C" w:rsidRPr="00195837" w:rsidRDefault="00195837" w:rsidP="00195837">
          <w:pPr>
            <w:spacing w:line="240" w:lineRule="auto"/>
            <w:jc w:val="center"/>
            <w:rPr>
              <w:bCs/>
              <w:color w:val="000000"/>
              <w:sz w:val="18"/>
              <w:shd w:val="clear" w:color="auto" w:fill="FFFFFF"/>
            </w:rPr>
          </w:pPr>
          <w:bookmarkStart w:id="0" w:name="_Hlk185231655"/>
          <w:r w:rsidRPr="00195837">
            <w:rPr>
              <w:bCs/>
              <w:color w:val="000000"/>
              <w:sz w:val="18"/>
              <w:shd w:val="clear" w:color="auto" w:fill="FFFFFF"/>
            </w:rPr>
            <w:t>KP-KPO-B-SW/1/z</w:t>
          </w:r>
        </w:p>
      </w:tc>
    </w:tr>
  </w:tbl>
  <w:bookmarkEnd w:id="0"/>
  <w:p w14:paraId="2E5F2458" w14:textId="77777777" w:rsidR="008D664C" w:rsidRPr="00D93DB3" w:rsidRDefault="008D664C" w:rsidP="00195837">
    <w:pPr>
      <w:pStyle w:val="Stopka"/>
      <w:spacing w:line="240" w:lineRule="auto"/>
      <w:jc w:val="center"/>
      <w:rPr>
        <w:sz w:val="18"/>
        <w:szCs w:val="18"/>
      </w:rPr>
    </w:pPr>
    <w:r w:rsidRPr="003965DE">
      <w:rPr>
        <w:sz w:val="18"/>
        <w:szCs w:val="18"/>
      </w:rPr>
      <w:t xml:space="preserve">Strona </w:t>
    </w:r>
    <w:r w:rsidRPr="003965DE">
      <w:rPr>
        <w:sz w:val="18"/>
        <w:szCs w:val="18"/>
      </w:rPr>
      <w:fldChar w:fldCharType="begin"/>
    </w:r>
    <w:r w:rsidRPr="003965DE">
      <w:rPr>
        <w:sz w:val="18"/>
        <w:szCs w:val="18"/>
      </w:rPr>
      <w:instrText>PAGE  \* Arabic  \* MERGEFORMAT</w:instrText>
    </w:r>
    <w:r w:rsidRPr="003965DE">
      <w:rPr>
        <w:sz w:val="18"/>
        <w:szCs w:val="18"/>
      </w:rPr>
      <w:fldChar w:fldCharType="separate"/>
    </w:r>
    <w:r>
      <w:rPr>
        <w:sz w:val="18"/>
        <w:szCs w:val="18"/>
      </w:rPr>
      <w:t>1</w:t>
    </w:r>
    <w:r w:rsidRPr="003965DE">
      <w:rPr>
        <w:sz w:val="18"/>
        <w:szCs w:val="18"/>
      </w:rPr>
      <w:fldChar w:fldCharType="end"/>
    </w:r>
    <w:r w:rsidRPr="003965DE">
      <w:rPr>
        <w:sz w:val="18"/>
        <w:szCs w:val="18"/>
      </w:rPr>
      <w:t xml:space="preserve"> z </w:t>
    </w:r>
    <w:r w:rsidRPr="003965DE">
      <w:rPr>
        <w:sz w:val="18"/>
        <w:szCs w:val="18"/>
      </w:rPr>
      <w:fldChar w:fldCharType="begin"/>
    </w:r>
    <w:r w:rsidRPr="003965DE">
      <w:rPr>
        <w:sz w:val="18"/>
        <w:szCs w:val="18"/>
      </w:rPr>
      <w:instrText>NUMPAGES \ * arabskie \ * MERGEFORMAT</w:instrText>
    </w:r>
    <w:r w:rsidRPr="003965DE">
      <w:rPr>
        <w:sz w:val="18"/>
        <w:szCs w:val="18"/>
      </w:rPr>
      <w:fldChar w:fldCharType="separate"/>
    </w:r>
    <w:r>
      <w:rPr>
        <w:sz w:val="18"/>
        <w:szCs w:val="18"/>
      </w:rPr>
      <w:t>2</w:t>
    </w:r>
    <w:r w:rsidRPr="003965DE">
      <w:rPr>
        <w:sz w:val="18"/>
        <w:szCs w:val="18"/>
      </w:rPr>
      <w:fldChar w:fldCharType="end"/>
    </w:r>
  </w:p>
  <w:p w14:paraId="13020DDA" w14:textId="77777777" w:rsidR="008D664C" w:rsidRDefault="008D664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99DFA0" w14:textId="77777777" w:rsidR="00376EC1" w:rsidRDefault="00376EC1" w:rsidP="000E1AA8">
      <w:r>
        <w:separator/>
      </w:r>
    </w:p>
  </w:footnote>
  <w:footnote w:type="continuationSeparator" w:id="0">
    <w:p w14:paraId="6EE49893" w14:textId="77777777" w:rsidR="00376EC1" w:rsidRDefault="00376EC1" w:rsidP="000E1A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B0A95F" w14:textId="0E1CB7CA" w:rsidR="000E1AA8" w:rsidRDefault="006A4FEC" w:rsidP="006A4FEC">
    <w:pPr>
      <w:pStyle w:val="Nagwek"/>
      <w:jc w:val="center"/>
    </w:pPr>
    <w:r w:rsidRPr="0058646D">
      <w:rPr>
        <w:noProof/>
      </w:rPr>
      <w:drawing>
        <wp:inline distT="0" distB="0" distL="0" distR="0" wp14:anchorId="7EC369F7" wp14:editId="29C521AB">
          <wp:extent cx="5725324" cy="457264"/>
          <wp:effectExtent l="0" t="0" r="0" b="0"/>
          <wp:docPr id="99071540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90715402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25324" cy="45726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633BB2A" w14:textId="2CDD9C7C" w:rsidR="006A4FEC" w:rsidRDefault="006A4FEC" w:rsidP="006A4FEC">
    <w:pPr>
      <w:pStyle w:val="Nagwek"/>
    </w:pPr>
    <w:r>
      <w:rPr>
        <w:b/>
        <w:sz w:val="16"/>
        <w:szCs w:val="16"/>
      </w:rPr>
      <w:t xml:space="preserve">    </w:t>
    </w:r>
    <w:r w:rsidRPr="00D75F0B">
      <w:rPr>
        <w:b/>
        <w:sz w:val="16"/>
        <w:szCs w:val="16"/>
      </w:rPr>
      <w:t>Program odbudowy i zwiększania odporności sektora rolno-spożywczego i obszarów wiejskich ze środków KPO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7E16DA"/>
    <w:multiLevelType w:val="hybridMultilevel"/>
    <w:tmpl w:val="728280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6442BD"/>
    <w:multiLevelType w:val="hybridMultilevel"/>
    <w:tmpl w:val="8B48C754"/>
    <w:lvl w:ilvl="0" w:tplc="F76CAF2C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9DC66106">
      <w:start w:val="3"/>
      <w:numFmt w:val="bullet"/>
      <w:lvlText w:val=""/>
      <w:lvlJc w:val="left"/>
      <w:pPr>
        <w:ind w:left="1440" w:hanging="360"/>
      </w:pPr>
      <w:rPr>
        <w:rFonts w:ascii="Symbol" w:eastAsia="Calibri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94062965">
    <w:abstractNumId w:val="1"/>
  </w:num>
  <w:num w:numId="2" w16cid:durableId="4425809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64E10F6A-391A-4ED5-802F-64E40E92F33C}"/>
  </w:docVars>
  <w:rsids>
    <w:rsidRoot w:val="000E1AA8"/>
    <w:rsid w:val="000004E1"/>
    <w:rsid w:val="000177DB"/>
    <w:rsid w:val="00035EA3"/>
    <w:rsid w:val="000446EC"/>
    <w:rsid w:val="00075EB2"/>
    <w:rsid w:val="0007761E"/>
    <w:rsid w:val="0008359C"/>
    <w:rsid w:val="000A7523"/>
    <w:rsid w:val="000E1AA8"/>
    <w:rsid w:val="00101D58"/>
    <w:rsid w:val="00195837"/>
    <w:rsid w:val="001D24F5"/>
    <w:rsid w:val="00216D1D"/>
    <w:rsid w:val="00262191"/>
    <w:rsid w:val="00263F41"/>
    <w:rsid w:val="00274449"/>
    <w:rsid w:val="00287FFA"/>
    <w:rsid w:val="002F332C"/>
    <w:rsid w:val="00374D81"/>
    <w:rsid w:val="00376EC1"/>
    <w:rsid w:val="003C5AF3"/>
    <w:rsid w:val="003C6D10"/>
    <w:rsid w:val="003E5A40"/>
    <w:rsid w:val="0044080E"/>
    <w:rsid w:val="00455F43"/>
    <w:rsid w:val="00456980"/>
    <w:rsid w:val="00495951"/>
    <w:rsid w:val="004C5B33"/>
    <w:rsid w:val="005A4836"/>
    <w:rsid w:val="005C0890"/>
    <w:rsid w:val="005F19DE"/>
    <w:rsid w:val="00611613"/>
    <w:rsid w:val="006170CC"/>
    <w:rsid w:val="006476EF"/>
    <w:rsid w:val="00655914"/>
    <w:rsid w:val="00682969"/>
    <w:rsid w:val="006A4FEC"/>
    <w:rsid w:val="006B03F7"/>
    <w:rsid w:val="006B1A4F"/>
    <w:rsid w:val="006F353A"/>
    <w:rsid w:val="006F45C4"/>
    <w:rsid w:val="00720810"/>
    <w:rsid w:val="0077309B"/>
    <w:rsid w:val="007C0CF1"/>
    <w:rsid w:val="007E0D3C"/>
    <w:rsid w:val="00841A81"/>
    <w:rsid w:val="00862792"/>
    <w:rsid w:val="008B7326"/>
    <w:rsid w:val="008D0C7A"/>
    <w:rsid w:val="008D664C"/>
    <w:rsid w:val="009160DD"/>
    <w:rsid w:val="00926C52"/>
    <w:rsid w:val="00961F83"/>
    <w:rsid w:val="0096749F"/>
    <w:rsid w:val="009B1BE5"/>
    <w:rsid w:val="009C24C8"/>
    <w:rsid w:val="00AC67D9"/>
    <w:rsid w:val="00AD6C36"/>
    <w:rsid w:val="00B209C7"/>
    <w:rsid w:val="00B43DD0"/>
    <w:rsid w:val="00C47C22"/>
    <w:rsid w:val="00CC4C7E"/>
    <w:rsid w:val="00CF5F86"/>
    <w:rsid w:val="00D03D40"/>
    <w:rsid w:val="00D42982"/>
    <w:rsid w:val="00D66B2D"/>
    <w:rsid w:val="00D82164"/>
    <w:rsid w:val="00D90CC5"/>
    <w:rsid w:val="00DA6C69"/>
    <w:rsid w:val="00E31CDA"/>
    <w:rsid w:val="00E43A7C"/>
    <w:rsid w:val="00F0656E"/>
    <w:rsid w:val="00F409AC"/>
    <w:rsid w:val="00F72200"/>
    <w:rsid w:val="00FA6122"/>
    <w:rsid w:val="00FE0ED0"/>
    <w:rsid w:val="00FF0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8ECE5F"/>
  <w15:chartTrackingRefBased/>
  <w15:docId w15:val="{BE225D0B-A40D-4EA5-875A-E3B5F84D6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Calibri" w:hAnsi="Arial" w:cs="Arial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line="276" w:lineRule="auto"/>
    </w:pPr>
    <w:rPr>
      <w:sz w:val="24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E1AA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E1AA8"/>
  </w:style>
  <w:style w:type="paragraph" w:styleId="Stopka">
    <w:name w:val="footer"/>
    <w:basedOn w:val="Normalny"/>
    <w:link w:val="StopkaZnak"/>
    <w:uiPriority w:val="99"/>
    <w:unhideWhenUsed/>
    <w:rsid w:val="000E1AA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E1AA8"/>
  </w:style>
  <w:style w:type="paragraph" w:styleId="Tekstdymka">
    <w:name w:val="Balloon Text"/>
    <w:basedOn w:val="Normalny"/>
    <w:link w:val="TekstdymkaZnak"/>
    <w:uiPriority w:val="99"/>
    <w:semiHidden/>
    <w:unhideWhenUsed/>
    <w:rsid w:val="000E1AA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0E1AA8"/>
    <w:rPr>
      <w:rFonts w:ascii="Tahoma" w:hAnsi="Tahoma" w:cs="Tahoma"/>
      <w:sz w:val="16"/>
      <w:szCs w:val="16"/>
    </w:rPr>
  </w:style>
  <w:style w:type="paragraph" w:customStyle="1" w:styleId="Datadokumentu">
    <w:name w:val="Data dokumentu"/>
    <w:basedOn w:val="Normalny"/>
    <w:link w:val="DatadokumentuZnak"/>
    <w:rsid w:val="0077309B"/>
    <w:pPr>
      <w:jc w:val="right"/>
    </w:pPr>
    <w:rPr>
      <w:noProof/>
    </w:rPr>
  </w:style>
  <w:style w:type="character" w:customStyle="1" w:styleId="DatadokumentuZnak">
    <w:name w:val="Data dokumentu Znak"/>
    <w:basedOn w:val="Domylnaczcionkaakapitu"/>
    <w:link w:val="Datadokumentu"/>
    <w:rsid w:val="0077309B"/>
    <w:rPr>
      <w:noProof/>
      <w:sz w:val="24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D664C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D664C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D664C"/>
    <w:rPr>
      <w:vertAlign w:val="superscript"/>
    </w:rPr>
  </w:style>
  <w:style w:type="paragraph" w:styleId="Akapitzlist">
    <w:name w:val="List Paragraph"/>
    <w:basedOn w:val="Normalny"/>
    <w:uiPriority w:val="34"/>
    <w:qFormat/>
    <w:rsid w:val="008D664C"/>
    <w:pPr>
      <w:ind w:left="720"/>
      <w:contextualSpacing/>
    </w:pPr>
  </w:style>
  <w:style w:type="table" w:styleId="Tabela-Siatka">
    <w:name w:val="Table Grid"/>
    <w:basedOn w:val="Standardowy"/>
    <w:uiPriority w:val="59"/>
    <w:rsid w:val="00E31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371BE79D-130F-4087-9BC1-6B2125960E9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4E10F6A-391A-4ED5-802F-64E40E92F33C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180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1258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Arkadiusz Stawiński</dc:creator>
  <cp:keywords/>
  <cp:lastModifiedBy>Wasilewski Konrad</cp:lastModifiedBy>
  <cp:revision>14</cp:revision>
  <cp:lastPrinted>2016-02-17T10:32:00Z</cp:lastPrinted>
  <dcterms:created xsi:type="dcterms:W3CDTF">2024-12-17T11:48:00Z</dcterms:created>
  <dcterms:modified xsi:type="dcterms:W3CDTF">2024-12-23T21:08:00Z</dcterms:modified>
</cp:coreProperties>
</file>